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5D4D" w:rsidRDefault="00AE77A9">
      <w:r>
        <w:t>1)</w:t>
      </w:r>
    </w:p>
    <w:p w:rsidR="00AE77A9" w:rsidRDefault="00AE77A9">
      <w:r>
        <w:rPr>
          <w:noProof/>
          <w:lang w:eastAsia="es-AR"/>
        </w:rPr>
        <w:drawing>
          <wp:inline distT="0" distB="0" distL="0" distR="0" wp14:anchorId="56E8932B" wp14:editId="1D6347A7">
            <wp:extent cx="5612130" cy="2994660"/>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12130" cy="2994660"/>
                    </a:xfrm>
                    <a:prstGeom prst="rect">
                      <a:avLst/>
                    </a:prstGeom>
                  </pic:spPr>
                </pic:pic>
              </a:graphicData>
            </a:graphic>
          </wp:inline>
        </w:drawing>
      </w:r>
    </w:p>
    <w:p w:rsidR="00AE77A9" w:rsidRDefault="00AE77A9">
      <w:proofErr w:type="spellStart"/>
      <w:r>
        <w:t>Aca</w:t>
      </w:r>
      <w:proofErr w:type="spellEnd"/>
      <w:r>
        <w:t xml:space="preserve"> va otra imagen a elección tuya que se relacione con “</w:t>
      </w:r>
      <w:proofErr w:type="spellStart"/>
      <w:r>
        <w:t>Gestion</w:t>
      </w:r>
      <w:proofErr w:type="spellEnd"/>
      <w:r>
        <w:t xml:space="preserve"> empresarial y ventaja competitiva” y tiene que llevarte a una </w:t>
      </w:r>
      <w:proofErr w:type="spellStart"/>
      <w:r>
        <w:t>pagina</w:t>
      </w:r>
      <w:proofErr w:type="spellEnd"/>
      <w:r>
        <w:t xml:space="preserve"> donde este el contenido del </w:t>
      </w:r>
      <w:proofErr w:type="spellStart"/>
      <w:r>
        <w:t>txt</w:t>
      </w:r>
      <w:proofErr w:type="spellEnd"/>
      <w:r>
        <w:t xml:space="preserve"> nombrado “</w:t>
      </w:r>
      <w:proofErr w:type="spellStart"/>
      <w:r w:rsidRPr="00AE77A9">
        <w:t>Gestion</w:t>
      </w:r>
      <w:proofErr w:type="spellEnd"/>
      <w:r w:rsidRPr="00AE77A9">
        <w:t xml:space="preserve"> empresarial y ventaja competitiva.txt</w:t>
      </w:r>
      <w:r>
        <w:t>”</w:t>
      </w:r>
    </w:p>
    <w:p w:rsidR="00AE77A9" w:rsidRDefault="00AE77A9"/>
    <w:p w:rsidR="00AE77A9" w:rsidRDefault="00AE77A9">
      <w:r>
        <w:t>2)</w:t>
      </w:r>
    </w:p>
    <w:p w:rsidR="00AE77A9" w:rsidRDefault="00AE77A9">
      <w:r>
        <w:rPr>
          <w:noProof/>
          <w:lang w:eastAsia="es-AR"/>
        </w:rPr>
        <w:drawing>
          <wp:inline distT="0" distB="0" distL="0" distR="0" wp14:anchorId="2F0323D4" wp14:editId="7243AA1C">
            <wp:extent cx="5612130" cy="2991485"/>
            <wp:effectExtent l="0" t="0" r="762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12130" cy="2991485"/>
                    </a:xfrm>
                    <a:prstGeom prst="rect">
                      <a:avLst/>
                    </a:prstGeom>
                  </pic:spPr>
                </pic:pic>
              </a:graphicData>
            </a:graphic>
          </wp:inline>
        </w:drawing>
      </w:r>
    </w:p>
    <w:p w:rsidR="00AE77A9" w:rsidRDefault="00AE77A9"/>
    <w:p w:rsidR="00AE77A9" w:rsidRDefault="00AE77A9"/>
    <w:p w:rsidR="00AE77A9" w:rsidRDefault="00AE77A9"/>
    <w:p w:rsidR="00AE77A9" w:rsidRDefault="00AE77A9"/>
    <w:p w:rsidR="00512565" w:rsidRDefault="00512565"/>
    <w:p w:rsidR="00512565" w:rsidRDefault="00512565">
      <w:pPr>
        <w:rPr>
          <w:noProof/>
          <w:lang w:eastAsia="es-AR"/>
        </w:rPr>
      </w:pPr>
      <w:r>
        <w:t>3)</w:t>
      </w:r>
      <w:r w:rsidRPr="00512565">
        <w:rPr>
          <w:noProof/>
          <w:lang w:eastAsia="es-AR"/>
        </w:rPr>
        <w:t xml:space="preserve"> </w:t>
      </w:r>
      <w:r>
        <w:rPr>
          <w:noProof/>
          <w:lang w:eastAsia="es-AR"/>
        </w:rPr>
        <w:t xml:space="preserve"> </w:t>
      </w:r>
    </w:p>
    <w:p w:rsidR="00512565" w:rsidRDefault="00512565">
      <w:r>
        <w:rPr>
          <w:noProof/>
          <w:lang w:eastAsia="es-AR"/>
        </w:rPr>
        <w:drawing>
          <wp:inline distT="0" distB="0" distL="0" distR="0" wp14:anchorId="1D01FC38" wp14:editId="1ADC226E">
            <wp:extent cx="3566160" cy="274583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70260" cy="2748995"/>
                    </a:xfrm>
                    <a:prstGeom prst="rect">
                      <a:avLst/>
                    </a:prstGeom>
                  </pic:spPr>
                </pic:pic>
              </a:graphicData>
            </a:graphic>
          </wp:inline>
        </w:drawing>
      </w:r>
    </w:p>
    <w:p w:rsidR="00512565" w:rsidRDefault="00512565">
      <w:r>
        <w:t>Esta es la sección de servicios.</w:t>
      </w:r>
    </w:p>
    <w:p w:rsidR="00512565" w:rsidRDefault="00512565">
      <w:r>
        <w:t>En lugar de decir “Acerca de Nosotros” debería decir algo como “Nuestros servicios…”  y el párrafo de abajo en lugar de arrancar con “La totalidad de los servicios ofrecidos</w:t>
      </w:r>
      <w:r w:rsidR="003443DE">
        <w:t>, fueron…” debería arrancar con “fueron cuidadosamente pensados…”</w:t>
      </w:r>
    </w:p>
    <w:p w:rsidR="00D1153E" w:rsidRDefault="00D1153E"/>
    <w:p w:rsidR="00D1153E" w:rsidRDefault="00D1153E">
      <w:r>
        <w:t>4)</w:t>
      </w:r>
    </w:p>
    <w:p w:rsidR="00D1153E" w:rsidRDefault="00D1153E">
      <w:r>
        <w:rPr>
          <w:noProof/>
          <w:lang w:eastAsia="es-AR"/>
        </w:rPr>
        <w:lastRenderedPageBreak/>
        <w:drawing>
          <wp:inline distT="0" distB="0" distL="0" distR="0" wp14:anchorId="76B20E2B" wp14:editId="075EF0AA">
            <wp:extent cx="5612130" cy="3896360"/>
            <wp:effectExtent l="0" t="0" r="762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3896360"/>
                    </a:xfrm>
                    <a:prstGeom prst="rect">
                      <a:avLst/>
                    </a:prstGeom>
                  </pic:spPr>
                </pic:pic>
              </a:graphicData>
            </a:graphic>
          </wp:inline>
        </w:drawing>
      </w:r>
    </w:p>
    <w:p w:rsidR="00D1153E" w:rsidRDefault="00D1153E">
      <w:r>
        <w:t>También en sección servicios.</w:t>
      </w:r>
    </w:p>
    <w:p w:rsidR="00D1153E" w:rsidRDefault="00D1153E">
      <w:proofErr w:type="spellStart"/>
      <w:r>
        <w:t>Aca</w:t>
      </w:r>
      <w:proofErr w:type="spellEnd"/>
      <w:r>
        <w:t xml:space="preserve"> hay que ponerle alguna especie de </w:t>
      </w:r>
      <w:proofErr w:type="spellStart"/>
      <w:r>
        <w:t>titulo</w:t>
      </w:r>
      <w:proofErr w:type="spellEnd"/>
      <w:r>
        <w:t xml:space="preserve"> o resaltar </w:t>
      </w:r>
      <w:proofErr w:type="spellStart"/>
      <w:proofErr w:type="gramStart"/>
      <w:r>
        <w:t>mas</w:t>
      </w:r>
      <w:proofErr w:type="spellEnd"/>
      <w:proofErr w:type="gramEnd"/>
      <w:r>
        <w:t xml:space="preserve"> “liquidación de sueldos y gestión de los mismos” y también hay que darle algún aspecto que destaque cada parte de la </w:t>
      </w:r>
      <w:proofErr w:type="spellStart"/>
      <w:r>
        <w:t>pagina</w:t>
      </w:r>
      <w:proofErr w:type="spellEnd"/>
      <w:r>
        <w:t xml:space="preserve">, como un recuadro o algo </w:t>
      </w:r>
      <w:proofErr w:type="spellStart"/>
      <w:r>
        <w:t>asi</w:t>
      </w:r>
      <w:proofErr w:type="spellEnd"/>
      <w:r>
        <w:t xml:space="preserve">. Los ítems se destacan </w:t>
      </w:r>
      <w:proofErr w:type="spellStart"/>
      <w:proofErr w:type="gramStart"/>
      <w:r>
        <w:t>mas</w:t>
      </w:r>
      <w:proofErr w:type="spellEnd"/>
      <w:proofErr w:type="gramEnd"/>
      <w:r>
        <w:t xml:space="preserve"> que el texto, hay que apagarlos un toque.</w:t>
      </w:r>
    </w:p>
    <w:p w:rsidR="00D1153E" w:rsidRDefault="00D1153E"/>
    <w:p w:rsidR="00D1153E" w:rsidRDefault="0042155E">
      <w:r>
        <w:t>5)</w:t>
      </w:r>
    </w:p>
    <w:p w:rsidR="0042155E" w:rsidRDefault="0042155E">
      <w:r>
        <w:rPr>
          <w:noProof/>
          <w:lang w:eastAsia="es-AR"/>
        </w:rPr>
        <w:drawing>
          <wp:inline distT="0" distB="0" distL="0" distR="0" wp14:anchorId="765148AA" wp14:editId="7D0BAC9A">
            <wp:extent cx="5612130" cy="2698750"/>
            <wp:effectExtent l="0" t="0" r="762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2698750"/>
                    </a:xfrm>
                    <a:prstGeom prst="rect">
                      <a:avLst/>
                    </a:prstGeom>
                  </pic:spPr>
                </pic:pic>
              </a:graphicData>
            </a:graphic>
          </wp:inline>
        </w:drawing>
      </w:r>
    </w:p>
    <w:p w:rsidR="0042155E" w:rsidRDefault="0042155E">
      <w:r>
        <w:lastRenderedPageBreak/>
        <w:t xml:space="preserve">Esta sección no va </w:t>
      </w:r>
      <w:proofErr w:type="spellStart"/>
      <w:proofErr w:type="gramStart"/>
      <w:r>
        <w:t>mas</w:t>
      </w:r>
      <w:proofErr w:type="spellEnd"/>
      <w:proofErr w:type="gramEnd"/>
      <w:r>
        <w:t xml:space="preserve">, no va </w:t>
      </w:r>
      <w:proofErr w:type="spellStart"/>
      <w:r>
        <w:t>mas</w:t>
      </w:r>
      <w:proofErr w:type="spellEnd"/>
      <w:r>
        <w:t xml:space="preserve"> gestión empresarial…  </w:t>
      </w:r>
      <w:proofErr w:type="spellStart"/>
      <w:r>
        <w:t>Despues</w:t>
      </w:r>
      <w:proofErr w:type="spellEnd"/>
      <w:r>
        <w:t xml:space="preserve"> la agregaremos pero por el momento es un poco difícil conseguir profesionales comprometidos.</w:t>
      </w:r>
    </w:p>
    <w:p w:rsidR="0042155E" w:rsidRDefault="0042155E"/>
    <w:p w:rsidR="0042155E" w:rsidRDefault="0042155E">
      <w:r>
        <w:t>6)</w:t>
      </w:r>
    </w:p>
    <w:p w:rsidR="0042155E" w:rsidRDefault="0042155E">
      <w:r>
        <w:rPr>
          <w:noProof/>
          <w:lang w:eastAsia="es-AR"/>
        </w:rPr>
        <w:drawing>
          <wp:inline distT="0" distB="0" distL="0" distR="0" wp14:anchorId="64EC15E5" wp14:editId="6433BCA4">
            <wp:extent cx="3497580" cy="1645501"/>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08186" cy="1650491"/>
                    </a:xfrm>
                    <a:prstGeom prst="rect">
                      <a:avLst/>
                    </a:prstGeom>
                  </pic:spPr>
                </pic:pic>
              </a:graphicData>
            </a:graphic>
          </wp:inline>
        </w:drawing>
      </w:r>
    </w:p>
    <w:p w:rsidR="0042155E" w:rsidRDefault="0042155E">
      <w:r>
        <w:rPr>
          <w:noProof/>
        </w:rPr>
        <mc:AlternateContent>
          <mc:Choice Requires="wps">
            <w:drawing>
              <wp:anchor distT="45720" distB="45720" distL="114300" distR="114300" simplePos="0" relativeHeight="251659264" behindDoc="0" locked="0" layoutInCell="1" allowOverlap="1" wp14:anchorId="0AC08473" wp14:editId="16A5F6D0">
                <wp:simplePos x="0" y="0"/>
                <wp:positionH relativeFrom="column">
                  <wp:posOffset>104775</wp:posOffset>
                </wp:positionH>
                <wp:positionV relativeFrom="paragraph">
                  <wp:posOffset>348615</wp:posOffset>
                </wp:positionV>
                <wp:extent cx="5494020" cy="1550670"/>
                <wp:effectExtent l="0" t="0" r="1143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020" cy="1550670"/>
                        </a:xfrm>
                        <a:prstGeom prst="rect">
                          <a:avLst/>
                        </a:prstGeom>
                        <a:solidFill>
                          <a:srgbClr val="FFFFFF"/>
                        </a:solidFill>
                        <a:ln w="9525">
                          <a:solidFill>
                            <a:srgbClr val="000000"/>
                          </a:solidFill>
                          <a:miter lim="800000"/>
                          <a:headEnd/>
                          <a:tailEnd/>
                        </a:ln>
                      </wps:spPr>
                      <wps:txbx>
                        <w:txbxContent>
                          <w:p w:rsidR="0042155E" w:rsidRDefault="00595061">
                            <w:r>
                              <w:t>Un contexto altamente incierto afecta en mayor o menor medida a las empresas que se desenvuelven en él.</w:t>
                            </w:r>
                          </w:p>
                          <w:p w:rsidR="00595061" w:rsidRDefault="00595061">
                            <w:r>
                              <w:t>En la carrera por obtener rentabilidad e incluso subsistir, posibles alternativas son la reducción de costos o el aumento de la efectividad de diferentes procesos.</w:t>
                            </w:r>
                          </w:p>
                          <w:p w:rsidR="00595061" w:rsidRDefault="00595061">
                            <w:r>
                              <w:t>El proceso de tercerización cumple con ambos objetivo.</w:t>
                            </w:r>
                          </w:p>
                          <w:p w:rsidR="00595061" w:rsidRDefault="00595061">
                            <w:bookmarkStart w:id="0" w:name="_GoBack"/>
                            <w:bookmarkEnd w:id="0"/>
                          </w:p>
                          <w:p w:rsidR="00595061" w:rsidRDefault="0059506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AC08473" id="_x0000_t202" coordsize="21600,21600" o:spt="202" path="m,l,21600r21600,l21600,xe">
                <v:stroke joinstyle="miter"/>
                <v:path gradientshapeok="t" o:connecttype="rect"/>
              </v:shapetype>
              <v:shape id="Cuadro de texto 2" o:spid="_x0000_s1026" type="#_x0000_t202" style="position:absolute;margin-left:8.25pt;margin-top:27.45pt;width:432.6pt;height:122.1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">
                <v:textbox>
                  <w:txbxContent>
                    <w:p w:rsidR="0042155E" w:rsidRDefault="00595061">
                      <w:r>
                        <w:t>Un contexto altamente incierto afecta en mayor o menor medida a las empresas que se desenvuelven en él.</w:t>
                      </w:r>
                    </w:p>
                    <w:p w:rsidR="00595061" w:rsidRDefault="00595061">
                      <w:r>
                        <w:t>En la carrera por obtener rentabilidad e incluso subsistir, posibles alternativas son la reducción de costos o el aumento de la efectividad de diferentes procesos.</w:t>
                      </w:r>
                    </w:p>
                    <w:p w:rsidR="00595061" w:rsidRDefault="00595061">
                      <w:r>
                        <w:t>El proceso de tercerización cumple con ambos objetivo.</w:t>
                      </w:r>
                    </w:p>
                    <w:p w:rsidR="00595061" w:rsidRDefault="00595061">
                      <w:bookmarkStart w:id="1" w:name="_GoBack"/>
                      <w:bookmarkEnd w:id="1"/>
                    </w:p>
                    <w:p w:rsidR="00595061" w:rsidRDefault="00595061"/>
                  </w:txbxContent>
                </v:textbox>
                <w10:wrap type="square"/>
              </v:shape>
            </w:pict>
          </mc:Fallback>
        </mc:AlternateContent>
      </w:r>
      <w:proofErr w:type="spellStart"/>
      <w:r>
        <w:t>Outsourcing</w:t>
      </w:r>
      <w:proofErr w:type="spellEnd"/>
      <w:r>
        <w:t xml:space="preserve"> se va a llamar “tercerización” y el texto que va dentro es el siguiente:</w:t>
      </w:r>
    </w:p>
    <w:p w:rsidR="0042155E" w:rsidRDefault="0042155E"/>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Ante la fuerte suba de los costos laborales, los altos precios de los alquileres de oficinas corporativas y los riesgos que implica una Justicia que tiende a ser "pro empleado", cada vez más empresas optan por dejar en manos de terceros todas aquellas tareas que no forman parte del "corazón" de su negocio. Hoy</w:t>
      </w:r>
      <w:r w:rsidRPr="0042155E">
        <w:rPr>
          <w:rFonts w:ascii="Arial" w:eastAsia="Times New Roman" w:hAnsi="Arial" w:cs="Arial"/>
          <w:b/>
          <w:bCs/>
          <w:color w:val="131313"/>
          <w:sz w:val="23"/>
          <w:szCs w:val="23"/>
          <w:lang w:eastAsia="es-AR"/>
        </w:rPr>
        <w:t> todo -o casi todo- es "</w:t>
      </w:r>
      <w:proofErr w:type="spellStart"/>
      <w:r w:rsidRPr="0042155E">
        <w:rPr>
          <w:rFonts w:ascii="Arial" w:eastAsia="Times New Roman" w:hAnsi="Arial" w:cs="Arial"/>
          <w:b/>
          <w:bCs/>
          <w:color w:val="131313"/>
          <w:sz w:val="23"/>
          <w:szCs w:val="23"/>
          <w:lang w:eastAsia="es-AR"/>
        </w:rPr>
        <w:t>tercerizable</w:t>
      </w:r>
      <w:proofErr w:type="spellEnd"/>
      <w:r w:rsidRPr="0042155E">
        <w:rPr>
          <w:rFonts w:ascii="Arial" w:eastAsia="Times New Roman" w:hAnsi="Arial" w:cs="Arial"/>
          <w:b/>
          <w:bCs/>
          <w:color w:val="131313"/>
          <w:sz w:val="23"/>
          <w:szCs w:val="23"/>
          <w:lang w:eastAsia="es-AR"/>
        </w:rPr>
        <w:t>". </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En paralelo, el actual contexto económico -tanto global como local- obliga a las organizaciones a focalizarse y destinar recursos a las gerencias, posiciones y perfiles considerados críticos para lograr las metas y resultados.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De hecho, en Estados Unidos y en la mayoría de los países europeos, las empresas tratan de no tener demasiados empleados y prefieren, ya hace tiempo, </w:t>
      </w:r>
      <w:r w:rsidRPr="0042155E">
        <w:rPr>
          <w:rFonts w:ascii="Arial" w:eastAsia="Times New Roman" w:hAnsi="Arial" w:cs="Arial"/>
          <w:b/>
          <w:bCs/>
          <w:color w:val="131313"/>
          <w:sz w:val="23"/>
          <w:szCs w:val="23"/>
          <w:lang w:eastAsia="es-AR"/>
        </w:rPr>
        <w:t xml:space="preserve">tener </w:t>
      </w:r>
      <w:proofErr w:type="spellStart"/>
      <w:r w:rsidRPr="0042155E">
        <w:rPr>
          <w:rFonts w:ascii="Arial" w:eastAsia="Times New Roman" w:hAnsi="Arial" w:cs="Arial"/>
          <w:b/>
          <w:bCs/>
          <w:color w:val="131313"/>
          <w:sz w:val="23"/>
          <w:szCs w:val="23"/>
          <w:lang w:eastAsia="es-AR"/>
        </w:rPr>
        <w:t>tercerizados</w:t>
      </w:r>
      <w:proofErr w:type="spellEnd"/>
      <w:r w:rsidRPr="0042155E">
        <w:rPr>
          <w:rFonts w:ascii="Arial" w:eastAsia="Times New Roman" w:hAnsi="Arial" w:cs="Arial"/>
          <w:b/>
          <w:bCs/>
          <w:color w:val="131313"/>
          <w:sz w:val="23"/>
          <w:szCs w:val="23"/>
          <w:lang w:eastAsia="es-AR"/>
        </w:rPr>
        <w:t xml:space="preserve"> muchos sectores.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lastRenderedPageBreak/>
        <w:t>Aunque se trata de una tendencia que </w:t>
      </w:r>
      <w:r w:rsidRPr="0042155E">
        <w:rPr>
          <w:rFonts w:ascii="Arial" w:eastAsia="Times New Roman" w:hAnsi="Arial" w:cs="Arial"/>
          <w:b/>
          <w:bCs/>
          <w:color w:val="131313"/>
          <w:sz w:val="23"/>
          <w:szCs w:val="23"/>
          <w:lang w:eastAsia="es-AR"/>
        </w:rPr>
        <w:t>lleva más de diez años</w:t>
      </w:r>
      <w:r w:rsidRPr="0042155E">
        <w:rPr>
          <w:rFonts w:ascii="Arial" w:eastAsia="Times New Roman" w:hAnsi="Arial" w:cs="Arial"/>
          <w:color w:val="131313"/>
          <w:sz w:val="23"/>
          <w:szCs w:val="23"/>
          <w:lang w:eastAsia="es-AR"/>
        </w:rPr>
        <w:t>, todos los expertos consultados por</w:t>
      </w:r>
      <w:r w:rsidRPr="0042155E">
        <w:rPr>
          <w:rFonts w:ascii="Arial" w:eastAsia="Times New Roman" w:hAnsi="Arial" w:cs="Arial"/>
          <w:b/>
          <w:bCs/>
          <w:color w:val="131313"/>
          <w:sz w:val="23"/>
          <w:szCs w:val="23"/>
          <w:lang w:eastAsia="es-AR"/>
        </w:rPr>
        <w:t> iProfesional.com</w:t>
      </w:r>
      <w:r w:rsidRPr="0042155E">
        <w:rPr>
          <w:rFonts w:ascii="Arial" w:eastAsia="Times New Roman" w:hAnsi="Arial" w:cs="Arial"/>
          <w:color w:val="131313"/>
          <w:sz w:val="23"/>
          <w:szCs w:val="23"/>
          <w:lang w:eastAsia="es-AR"/>
        </w:rPr>
        <w:t> coinciden en que durante 2012 en las compañías locales se produjo </w:t>
      </w:r>
      <w:r w:rsidRPr="0042155E">
        <w:rPr>
          <w:rFonts w:ascii="Arial" w:eastAsia="Times New Roman" w:hAnsi="Arial" w:cs="Arial"/>
          <w:b/>
          <w:bCs/>
          <w:color w:val="131313"/>
          <w:sz w:val="23"/>
          <w:szCs w:val="23"/>
          <w:lang w:eastAsia="es-AR"/>
        </w:rPr>
        <w:t xml:space="preserve">un fuerte avance sobre áreas que, "tradicionalmente", no estaban </w:t>
      </w:r>
      <w:proofErr w:type="spellStart"/>
      <w:r w:rsidRPr="0042155E">
        <w:rPr>
          <w:rFonts w:ascii="Arial" w:eastAsia="Times New Roman" w:hAnsi="Arial" w:cs="Arial"/>
          <w:b/>
          <w:bCs/>
          <w:color w:val="131313"/>
          <w:sz w:val="23"/>
          <w:szCs w:val="23"/>
          <w:lang w:eastAsia="es-AR"/>
        </w:rPr>
        <w:t>tercerizadas</w:t>
      </w:r>
      <w:proofErr w:type="spellEnd"/>
      <w:r w:rsidRPr="0042155E">
        <w:rPr>
          <w:rFonts w:ascii="Arial" w:eastAsia="Times New Roman" w:hAnsi="Arial" w:cs="Arial"/>
          <w:b/>
          <w:bCs/>
          <w:color w:val="131313"/>
          <w:sz w:val="23"/>
          <w:szCs w:val="23"/>
          <w:lang w:eastAsia="es-AR"/>
        </w:rPr>
        <w:t>.</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El crecimiento de esta práctica implica, a su vez, </w:t>
      </w:r>
      <w:r w:rsidRPr="0042155E">
        <w:rPr>
          <w:rFonts w:ascii="Arial" w:eastAsia="Times New Roman" w:hAnsi="Arial" w:cs="Arial"/>
          <w:b/>
          <w:bCs/>
          <w:color w:val="131313"/>
          <w:sz w:val="23"/>
          <w:szCs w:val="23"/>
          <w:lang w:eastAsia="es-AR"/>
        </w:rPr>
        <w:t>una oportunidad laboral para muchos profesionales</w:t>
      </w:r>
      <w:r w:rsidRPr="0042155E">
        <w:rPr>
          <w:rFonts w:ascii="Arial" w:eastAsia="Times New Roman" w:hAnsi="Arial" w:cs="Arial"/>
          <w:color w:val="131313"/>
          <w:sz w:val="23"/>
          <w:szCs w:val="23"/>
          <w:lang w:eastAsia="es-AR"/>
        </w:rPr>
        <w:t> que, por elección personal o por no poder encontrar un lugar en el mundo corporativo, optan por el trabajo independiente.</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Así, a las funciones que comúnmente recaen en manos de terceros como sistemas, liquidación de sueldos, capacitación, auditorías, seguridad y mantenimiento, </w:t>
      </w:r>
      <w:r w:rsidRPr="0042155E">
        <w:rPr>
          <w:rFonts w:ascii="Arial" w:eastAsia="Times New Roman" w:hAnsi="Arial" w:cs="Arial"/>
          <w:b/>
          <w:bCs/>
          <w:color w:val="131313"/>
          <w:sz w:val="23"/>
          <w:szCs w:val="23"/>
          <w:lang w:eastAsia="es-AR"/>
        </w:rPr>
        <w:t>empezaron a sumarse otras como, por ejemplo, el pago a proveedores.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Los </w:t>
      </w:r>
      <w:r w:rsidRPr="0042155E">
        <w:rPr>
          <w:rFonts w:ascii="Arial" w:eastAsia="Times New Roman" w:hAnsi="Arial" w:cs="Arial"/>
          <w:b/>
          <w:bCs/>
          <w:color w:val="131313"/>
          <w:sz w:val="23"/>
          <w:szCs w:val="23"/>
          <w:lang w:eastAsia="es-AR"/>
        </w:rPr>
        <w:t>objetivos </w:t>
      </w:r>
      <w:r w:rsidRPr="0042155E">
        <w:rPr>
          <w:rFonts w:ascii="Arial" w:eastAsia="Times New Roman" w:hAnsi="Arial" w:cs="Arial"/>
          <w:color w:val="131313"/>
          <w:sz w:val="23"/>
          <w:szCs w:val="23"/>
          <w:lang w:eastAsia="es-AR"/>
        </w:rPr>
        <w:t>para las organizaciones suelen ser los mismos: </w:t>
      </w:r>
      <w:r w:rsidRPr="0042155E">
        <w:rPr>
          <w:rFonts w:ascii="Arial" w:eastAsia="Times New Roman" w:hAnsi="Arial" w:cs="Arial"/>
          <w:b/>
          <w:bCs/>
          <w:color w:val="131313"/>
          <w:sz w:val="23"/>
          <w:szCs w:val="23"/>
          <w:lang w:eastAsia="es-AR"/>
        </w:rPr>
        <w:t>abaratar costos, no contar </w:t>
      </w:r>
      <w:proofErr w:type="spellStart"/>
      <w:r w:rsidRPr="0042155E">
        <w:rPr>
          <w:rFonts w:ascii="Arial" w:eastAsia="Times New Roman" w:hAnsi="Arial" w:cs="Arial"/>
          <w:color w:val="131313"/>
          <w:sz w:val="23"/>
          <w:szCs w:val="23"/>
          <w:lang w:eastAsia="es-AR"/>
        </w:rPr>
        <w:t>con</w:t>
      </w:r>
      <w:r w:rsidRPr="0042155E">
        <w:rPr>
          <w:rFonts w:ascii="Arial" w:eastAsia="Times New Roman" w:hAnsi="Arial" w:cs="Arial"/>
          <w:b/>
          <w:bCs/>
          <w:color w:val="131313"/>
          <w:sz w:val="23"/>
          <w:szCs w:val="23"/>
          <w:lang w:eastAsia="es-AR"/>
        </w:rPr>
        <w:t>mega</w:t>
      </w:r>
      <w:proofErr w:type="spellEnd"/>
      <w:r w:rsidRPr="0042155E">
        <w:rPr>
          <w:rFonts w:ascii="Arial" w:eastAsia="Times New Roman" w:hAnsi="Arial" w:cs="Arial"/>
          <w:b/>
          <w:bCs/>
          <w:color w:val="131313"/>
          <w:sz w:val="23"/>
          <w:szCs w:val="23"/>
          <w:lang w:eastAsia="es-AR"/>
        </w:rPr>
        <w:t xml:space="preserve"> estructuras de personal, </w:t>
      </w:r>
      <w:r w:rsidRPr="0042155E">
        <w:rPr>
          <w:rFonts w:ascii="Arial" w:eastAsia="Times New Roman" w:hAnsi="Arial" w:cs="Arial"/>
          <w:color w:val="131313"/>
          <w:sz w:val="23"/>
          <w:szCs w:val="23"/>
          <w:lang w:eastAsia="es-AR"/>
        </w:rPr>
        <w:t>ocupar el </w:t>
      </w:r>
      <w:r w:rsidRPr="0042155E">
        <w:rPr>
          <w:rFonts w:ascii="Arial" w:eastAsia="Times New Roman" w:hAnsi="Arial" w:cs="Arial"/>
          <w:b/>
          <w:bCs/>
          <w:color w:val="131313"/>
          <w:sz w:val="23"/>
          <w:szCs w:val="23"/>
          <w:lang w:eastAsia="es-AR"/>
        </w:rPr>
        <w:t>menor espacio físico posible </w:t>
      </w:r>
      <w:r w:rsidRPr="0042155E">
        <w:rPr>
          <w:rFonts w:ascii="Arial" w:eastAsia="Times New Roman" w:hAnsi="Arial" w:cs="Arial"/>
          <w:color w:val="131313"/>
          <w:sz w:val="23"/>
          <w:szCs w:val="23"/>
          <w:lang w:eastAsia="es-AR"/>
        </w:rPr>
        <w:t>y </w:t>
      </w:r>
      <w:r w:rsidRPr="0042155E">
        <w:rPr>
          <w:rFonts w:ascii="Arial" w:eastAsia="Times New Roman" w:hAnsi="Arial" w:cs="Arial"/>
          <w:b/>
          <w:bCs/>
          <w:color w:val="131313"/>
          <w:sz w:val="23"/>
          <w:szCs w:val="23"/>
          <w:lang w:eastAsia="es-AR"/>
        </w:rPr>
        <w:t>disminuir riesgos</w:t>
      </w:r>
      <w:r w:rsidRPr="0042155E">
        <w:rPr>
          <w:rFonts w:ascii="Arial" w:eastAsia="Times New Roman" w:hAnsi="Arial" w:cs="Arial"/>
          <w:color w:val="131313"/>
          <w:sz w:val="23"/>
          <w:szCs w:val="23"/>
          <w:lang w:eastAsia="es-AR"/>
        </w:rPr>
        <w:t>.</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Y si bien en la mayoría de los casos los trabajos </w:t>
      </w:r>
      <w:r w:rsidRPr="0042155E">
        <w:rPr>
          <w:rFonts w:ascii="Arial" w:eastAsia="Times New Roman" w:hAnsi="Arial" w:cs="Arial"/>
          <w:b/>
          <w:bCs/>
          <w:color w:val="131313"/>
          <w:sz w:val="23"/>
          <w:szCs w:val="23"/>
          <w:lang w:eastAsia="es-AR"/>
        </w:rPr>
        <w:t>se traspasan a Pymes o estudios especializados</w:t>
      </w:r>
      <w:r w:rsidRPr="0042155E">
        <w:rPr>
          <w:rFonts w:ascii="Arial" w:eastAsia="Times New Roman" w:hAnsi="Arial" w:cs="Arial"/>
          <w:color w:val="131313"/>
          <w:sz w:val="23"/>
          <w:szCs w:val="23"/>
          <w:lang w:eastAsia="es-AR"/>
        </w:rPr>
        <w:t>, también se encargan a </w:t>
      </w:r>
      <w:r w:rsidRPr="0042155E">
        <w:rPr>
          <w:rFonts w:ascii="Arial" w:eastAsia="Times New Roman" w:hAnsi="Arial" w:cs="Arial"/>
          <w:b/>
          <w:bCs/>
          <w:color w:val="131313"/>
          <w:sz w:val="23"/>
          <w:szCs w:val="23"/>
          <w:lang w:eastAsia="es-AR"/>
        </w:rPr>
        <w:t>profesionales independientes</w:t>
      </w:r>
      <w:r w:rsidRPr="0042155E">
        <w:rPr>
          <w:rFonts w:ascii="Arial" w:eastAsia="Times New Roman" w:hAnsi="Arial" w:cs="Arial"/>
          <w:color w:val="131313"/>
          <w:sz w:val="23"/>
          <w:szCs w:val="23"/>
          <w:lang w:eastAsia="es-AR"/>
        </w:rPr>
        <w:t xml:space="preserve">, en general </w:t>
      </w:r>
      <w:proofErr w:type="spellStart"/>
      <w:r w:rsidRPr="0042155E">
        <w:rPr>
          <w:rFonts w:ascii="Arial" w:eastAsia="Times New Roman" w:hAnsi="Arial" w:cs="Arial"/>
          <w:color w:val="131313"/>
          <w:sz w:val="23"/>
          <w:szCs w:val="23"/>
          <w:lang w:eastAsia="es-AR"/>
        </w:rPr>
        <w:t>monotributistas</w:t>
      </w:r>
      <w:proofErr w:type="spellEnd"/>
      <w:r w:rsidRPr="0042155E">
        <w:rPr>
          <w:rFonts w:ascii="Arial" w:eastAsia="Times New Roman" w:hAnsi="Arial" w:cs="Arial"/>
          <w:color w:val="131313"/>
          <w:sz w:val="23"/>
          <w:szCs w:val="23"/>
          <w:lang w:eastAsia="es-AR"/>
        </w:rPr>
        <w:t>, que, al venderles sus servicios, logran convertirse en "proveedores".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"Ningún proveedor te aumenta sus honorarios un 30% al año. En cambio,</w:t>
      </w:r>
      <w:r w:rsidRPr="0042155E">
        <w:rPr>
          <w:rFonts w:ascii="Arial" w:eastAsia="Times New Roman" w:hAnsi="Arial" w:cs="Arial"/>
          <w:b/>
          <w:bCs/>
          <w:color w:val="131313"/>
          <w:sz w:val="23"/>
          <w:szCs w:val="23"/>
          <w:lang w:eastAsia="es-AR"/>
        </w:rPr>
        <w:t> las paritarias sí incrementan ese porcentaje los sueldos</w:t>
      </w:r>
      <w:r w:rsidRPr="0042155E">
        <w:rPr>
          <w:rFonts w:ascii="Arial" w:eastAsia="Times New Roman" w:hAnsi="Arial" w:cs="Arial"/>
          <w:color w:val="131313"/>
          <w:sz w:val="23"/>
          <w:szCs w:val="23"/>
          <w:lang w:eastAsia="es-AR"/>
        </w:rPr>
        <w:t xml:space="preserve"> e impacta en la rentabilidad", justifica Alejandra </w:t>
      </w:r>
      <w:proofErr w:type="spellStart"/>
      <w:r w:rsidRPr="0042155E">
        <w:rPr>
          <w:rFonts w:ascii="Arial" w:eastAsia="Times New Roman" w:hAnsi="Arial" w:cs="Arial"/>
          <w:color w:val="131313"/>
          <w:sz w:val="23"/>
          <w:szCs w:val="23"/>
          <w:lang w:eastAsia="es-AR"/>
        </w:rPr>
        <w:t>Figini</w:t>
      </w:r>
      <w:proofErr w:type="spellEnd"/>
      <w:r w:rsidRPr="0042155E">
        <w:rPr>
          <w:rFonts w:ascii="Arial" w:eastAsia="Times New Roman" w:hAnsi="Arial" w:cs="Arial"/>
          <w:color w:val="131313"/>
          <w:sz w:val="23"/>
          <w:szCs w:val="23"/>
          <w:lang w:eastAsia="es-AR"/>
        </w:rPr>
        <w:t xml:space="preserve">, responsable local de la consultora Gi </w:t>
      </w:r>
      <w:proofErr w:type="spellStart"/>
      <w:r w:rsidRPr="0042155E">
        <w:rPr>
          <w:rFonts w:ascii="Arial" w:eastAsia="Times New Roman" w:hAnsi="Arial" w:cs="Arial"/>
          <w:color w:val="131313"/>
          <w:sz w:val="23"/>
          <w:szCs w:val="23"/>
          <w:lang w:eastAsia="es-AR"/>
        </w:rPr>
        <w:t>Group</w:t>
      </w:r>
      <w:proofErr w:type="spellEnd"/>
      <w:r w:rsidRPr="0042155E">
        <w:rPr>
          <w:rFonts w:ascii="Arial" w:eastAsia="Times New Roman" w:hAnsi="Arial" w:cs="Arial"/>
          <w:color w:val="131313"/>
          <w:sz w:val="23"/>
          <w:szCs w:val="23"/>
          <w:lang w:eastAsia="es-AR"/>
        </w:rPr>
        <w:t>.</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"Hoy las compañías </w:t>
      </w:r>
      <w:r w:rsidRPr="0042155E">
        <w:rPr>
          <w:rFonts w:ascii="Arial" w:eastAsia="Times New Roman" w:hAnsi="Arial" w:cs="Arial"/>
          <w:b/>
          <w:bCs/>
          <w:color w:val="131313"/>
          <w:sz w:val="23"/>
          <w:szCs w:val="23"/>
          <w:lang w:eastAsia="es-AR"/>
        </w:rPr>
        <w:t xml:space="preserve">tratan de </w:t>
      </w:r>
      <w:proofErr w:type="spellStart"/>
      <w:r w:rsidRPr="0042155E">
        <w:rPr>
          <w:rFonts w:ascii="Arial" w:eastAsia="Times New Roman" w:hAnsi="Arial" w:cs="Arial"/>
          <w:b/>
          <w:bCs/>
          <w:color w:val="131313"/>
          <w:sz w:val="23"/>
          <w:szCs w:val="23"/>
          <w:lang w:eastAsia="es-AR"/>
        </w:rPr>
        <w:t>tercerizar</w:t>
      </w:r>
      <w:proofErr w:type="spellEnd"/>
      <w:r w:rsidRPr="0042155E">
        <w:rPr>
          <w:rFonts w:ascii="Arial" w:eastAsia="Times New Roman" w:hAnsi="Arial" w:cs="Arial"/>
          <w:b/>
          <w:bCs/>
          <w:color w:val="131313"/>
          <w:sz w:val="23"/>
          <w:szCs w:val="23"/>
          <w:lang w:eastAsia="es-AR"/>
        </w:rPr>
        <w:t xml:space="preserve"> todo lo que se pueda. </w:t>
      </w:r>
      <w:r w:rsidRPr="0042155E">
        <w:rPr>
          <w:rFonts w:ascii="Arial" w:eastAsia="Times New Roman" w:hAnsi="Arial" w:cs="Arial"/>
          <w:color w:val="131313"/>
          <w:sz w:val="23"/>
          <w:szCs w:val="23"/>
          <w:lang w:eastAsia="es-AR"/>
        </w:rPr>
        <w:t xml:space="preserve">Por ejemplo, una empresa textil, líder en su producto, en breve externalizará la gestión integral de sus locales", cuenta Gloria </w:t>
      </w:r>
      <w:proofErr w:type="spellStart"/>
      <w:r w:rsidRPr="0042155E">
        <w:rPr>
          <w:rFonts w:ascii="Arial" w:eastAsia="Times New Roman" w:hAnsi="Arial" w:cs="Arial"/>
          <w:color w:val="131313"/>
          <w:sz w:val="23"/>
          <w:szCs w:val="23"/>
          <w:lang w:eastAsia="es-AR"/>
        </w:rPr>
        <w:t>Cassano</w:t>
      </w:r>
      <w:proofErr w:type="spellEnd"/>
      <w:r w:rsidRPr="0042155E">
        <w:rPr>
          <w:rFonts w:ascii="Arial" w:eastAsia="Times New Roman" w:hAnsi="Arial" w:cs="Arial"/>
          <w:color w:val="131313"/>
          <w:sz w:val="23"/>
          <w:szCs w:val="23"/>
          <w:lang w:eastAsia="es-AR"/>
        </w:rPr>
        <w:t>, directora de la consultora de Recursos Humanos homónima.</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 xml:space="preserve">"En mi área -continúa- no es sólo la liquidación de sueldos lo que se </w:t>
      </w:r>
      <w:proofErr w:type="spellStart"/>
      <w:r w:rsidRPr="0042155E">
        <w:rPr>
          <w:rFonts w:ascii="Arial" w:eastAsia="Times New Roman" w:hAnsi="Arial" w:cs="Arial"/>
          <w:color w:val="131313"/>
          <w:sz w:val="23"/>
          <w:szCs w:val="23"/>
          <w:lang w:eastAsia="es-AR"/>
        </w:rPr>
        <w:t>terceriza</w:t>
      </w:r>
      <w:proofErr w:type="spellEnd"/>
      <w:r w:rsidRPr="0042155E">
        <w:rPr>
          <w:rFonts w:ascii="Arial" w:eastAsia="Times New Roman" w:hAnsi="Arial" w:cs="Arial"/>
          <w:color w:val="131313"/>
          <w:sz w:val="23"/>
          <w:szCs w:val="23"/>
          <w:lang w:eastAsia="es-AR"/>
        </w:rPr>
        <w:t xml:space="preserve"> sino también</w:t>
      </w:r>
      <w:r w:rsidRPr="0042155E">
        <w:rPr>
          <w:rFonts w:ascii="Arial" w:eastAsia="Times New Roman" w:hAnsi="Arial" w:cs="Arial"/>
          <w:b/>
          <w:bCs/>
          <w:color w:val="131313"/>
          <w:sz w:val="23"/>
          <w:szCs w:val="23"/>
          <w:lang w:eastAsia="es-AR"/>
        </w:rPr>
        <w:t> los temas laborales</w:t>
      </w:r>
      <w:r w:rsidRPr="0042155E">
        <w:rPr>
          <w:rFonts w:ascii="Arial" w:eastAsia="Times New Roman" w:hAnsi="Arial" w:cs="Arial"/>
          <w:color w:val="131313"/>
          <w:sz w:val="23"/>
          <w:szCs w:val="23"/>
          <w:lang w:eastAsia="es-AR"/>
        </w:rPr>
        <w:t>, con abogados;</w:t>
      </w:r>
      <w:r w:rsidRPr="0042155E">
        <w:rPr>
          <w:rFonts w:ascii="Arial" w:eastAsia="Times New Roman" w:hAnsi="Arial" w:cs="Arial"/>
          <w:b/>
          <w:bCs/>
          <w:color w:val="131313"/>
          <w:sz w:val="23"/>
          <w:szCs w:val="23"/>
          <w:lang w:eastAsia="es-AR"/>
        </w:rPr>
        <w:t> la coordinación de actividades</w:t>
      </w:r>
      <w:r w:rsidRPr="0042155E">
        <w:rPr>
          <w:rFonts w:ascii="Arial" w:eastAsia="Times New Roman" w:hAnsi="Arial" w:cs="Arial"/>
          <w:color w:val="131313"/>
          <w:sz w:val="23"/>
          <w:szCs w:val="23"/>
          <w:lang w:eastAsia="es-AR"/>
        </w:rPr>
        <w:t>, independiente de la capacitación contratada con profesionales externos; y la </w:t>
      </w:r>
      <w:r w:rsidRPr="0042155E">
        <w:rPr>
          <w:rFonts w:ascii="Arial" w:eastAsia="Times New Roman" w:hAnsi="Arial" w:cs="Arial"/>
          <w:b/>
          <w:bCs/>
          <w:color w:val="131313"/>
          <w:sz w:val="23"/>
          <w:szCs w:val="23"/>
          <w:lang w:eastAsia="es-AR"/>
        </w:rPr>
        <w:t>gestión global de Recursos Humanos</w:t>
      </w:r>
      <w:r w:rsidRPr="0042155E">
        <w:rPr>
          <w:rFonts w:ascii="Arial" w:eastAsia="Times New Roman" w:hAnsi="Arial" w:cs="Arial"/>
          <w:color w:val="131313"/>
          <w:sz w:val="23"/>
          <w:szCs w:val="23"/>
          <w:lang w:eastAsia="es-AR"/>
        </w:rPr>
        <w:t>, como son las posibles promociones o transferencias".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b/>
          <w:bCs/>
          <w:color w:val="000080"/>
          <w:sz w:val="23"/>
          <w:szCs w:val="23"/>
          <w:lang w:eastAsia="es-AR"/>
        </w:rPr>
        <w:lastRenderedPageBreak/>
        <w:t>Perfiles en "zona de riesgo"</w:t>
      </w:r>
      <w:r w:rsidRPr="0042155E">
        <w:rPr>
          <w:rFonts w:ascii="Arial" w:eastAsia="Times New Roman" w:hAnsi="Arial" w:cs="Arial"/>
          <w:color w:val="131313"/>
          <w:sz w:val="23"/>
          <w:szCs w:val="23"/>
          <w:lang w:eastAsia="es-AR"/>
        </w:rPr>
        <w:br/>
        <w:t xml:space="preserve">Desde Gi </w:t>
      </w:r>
      <w:proofErr w:type="spellStart"/>
      <w:r w:rsidRPr="0042155E">
        <w:rPr>
          <w:rFonts w:ascii="Arial" w:eastAsia="Times New Roman" w:hAnsi="Arial" w:cs="Arial"/>
          <w:color w:val="131313"/>
          <w:sz w:val="23"/>
          <w:szCs w:val="23"/>
          <w:lang w:eastAsia="es-AR"/>
        </w:rPr>
        <w:t>Group</w:t>
      </w:r>
      <w:proofErr w:type="spellEnd"/>
      <w:r w:rsidRPr="0042155E">
        <w:rPr>
          <w:rFonts w:ascii="Arial" w:eastAsia="Times New Roman" w:hAnsi="Arial" w:cs="Arial"/>
          <w:color w:val="131313"/>
          <w:sz w:val="23"/>
          <w:szCs w:val="23"/>
          <w:lang w:eastAsia="es-AR"/>
        </w:rPr>
        <w:t xml:space="preserve">, </w:t>
      </w:r>
      <w:proofErr w:type="spellStart"/>
      <w:r w:rsidRPr="0042155E">
        <w:rPr>
          <w:rFonts w:ascii="Arial" w:eastAsia="Times New Roman" w:hAnsi="Arial" w:cs="Arial"/>
          <w:color w:val="131313"/>
          <w:sz w:val="23"/>
          <w:szCs w:val="23"/>
          <w:lang w:eastAsia="es-AR"/>
        </w:rPr>
        <w:t>Figini</w:t>
      </w:r>
      <w:proofErr w:type="spellEnd"/>
      <w:r w:rsidRPr="0042155E">
        <w:rPr>
          <w:rFonts w:ascii="Arial" w:eastAsia="Times New Roman" w:hAnsi="Arial" w:cs="Arial"/>
          <w:color w:val="131313"/>
          <w:sz w:val="23"/>
          <w:szCs w:val="23"/>
          <w:lang w:eastAsia="es-AR"/>
        </w:rPr>
        <w:t xml:space="preserve"> asegura que donde más se nota el avance de la tercerización es </w:t>
      </w:r>
      <w:r w:rsidRPr="0042155E">
        <w:rPr>
          <w:rFonts w:ascii="Arial" w:eastAsia="Times New Roman" w:hAnsi="Arial" w:cs="Arial"/>
          <w:b/>
          <w:bCs/>
          <w:color w:val="131313"/>
          <w:sz w:val="23"/>
          <w:szCs w:val="23"/>
          <w:lang w:eastAsia="es-AR"/>
        </w:rPr>
        <w:t>en las áreas contables.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b/>
          <w:bCs/>
          <w:color w:val="131313"/>
          <w:sz w:val="23"/>
          <w:szCs w:val="23"/>
          <w:lang w:eastAsia="es-AR"/>
        </w:rPr>
        <w:t>"Actividades que tradicionalmente eran propias de la compañía hoy ya no lo son.</w:t>
      </w:r>
      <w:r w:rsidRPr="0042155E">
        <w:rPr>
          <w:rFonts w:ascii="Arial" w:eastAsia="Times New Roman" w:hAnsi="Arial" w:cs="Arial"/>
          <w:color w:val="131313"/>
          <w:sz w:val="23"/>
          <w:szCs w:val="23"/>
          <w:lang w:eastAsia="es-AR"/>
        </w:rPr>
        <w:t> Antes las empresas tenían el estudio contable externo para hacer auditorías y ahora, además, tienen un estudio contable interno, para hacer archivo, conciliaciones bancarias, ingresos de facturas. Pero todo lo que tiene que ver con manejo de bancos </w:t>
      </w:r>
      <w:r w:rsidRPr="0042155E">
        <w:rPr>
          <w:rFonts w:ascii="Arial" w:eastAsia="Times New Roman" w:hAnsi="Arial" w:cs="Arial"/>
          <w:b/>
          <w:bCs/>
          <w:color w:val="131313"/>
          <w:sz w:val="23"/>
          <w:szCs w:val="23"/>
          <w:lang w:eastAsia="es-AR"/>
        </w:rPr>
        <w:t>se está sacando afuera</w:t>
      </w:r>
      <w:r w:rsidRPr="0042155E">
        <w:rPr>
          <w:rFonts w:ascii="Arial" w:eastAsia="Times New Roman" w:hAnsi="Arial" w:cs="Arial"/>
          <w:color w:val="131313"/>
          <w:sz w:val="23"/>
          <w:szCs w:val="23"/>
          <w:lang w:eastAsia="es-AR"/>
        </w:rPr>
        <w:t>", detalla la representante de la firma italiana en el país.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 xml:space="preserve">Y cuenta que cada vez más firmas están optando por </w:t>
      </w:r>
      <w:proofErr w:type="spellStart"/>
      <w:r w:rsidRPr="0042155E">
        <w:rPr>
          <w:rFonts w:ascii="Arial" w:eastAsia="Times New Roman" w:hAnsi="Arial" w:cs="Arial"/>
          <w:color w:val="131313"/>
          <w:sz w:val="23"/>
          <w:szCs w:val="23"/>
          <w:lang w:eastAsia="es-AR"/>
        </w:rPr>
        <w:t>tercerizar</w:t>
      </w:r>
      <w:proofErr w:type="spellEnd"/>
      <w:r w:rsidRPr="0042155E">
        <w:rPr>
          <w:rFonts w:ascii="Arial" w:eastAsia="Times New Roman" w:hAnsi="Arial" w:cs="Arial"/>
          <w:color w:val="131313"/>
          <w:sz w:val="23"/>
          <w:szCs w:val="23"/>
          <w:lang w:eastAsia="es-AR"/>
        </w:rPr>
        <w:t xml:space="preserve"> el </w:t>
      </w:r>
      <w:r w:rsidRPr="0042155E">
        <w:rPr>
          <w:rFonts w:ascii="Arial" w:eastAsia="Times New Roman" w:hAnsi="Arial" w:cs="Arial"/>
          <w:b/>
          <w:bCs/>
          <w:color w:val="131313"/>
          <w:sz w:val="23"/>
          <w:szCs w:val="23"/>
          <w:lang w:eastAsia="es-AR"/>
        </w:rPr>
        <w:t>pago a proveedores</w:t>
      </w:r>
      <w:r w:rsidRPr="0042155E">
        <w:rPr>
          <w:rFonts w:ascii="Arial" w:eastAsia="Times New Roman" w:hAnsi="Arial" w:cs="Arial"/>
          <w:color w:val="131313"/>
          <w:sz w:val="23"/>
          <w:szCs w:val="23"/>
          <w:lang w:eastAsia="es-AR"/>
        </w:rPr>
        <w:t>, un servicio que actualmente lo ofrecen las entidades bancarias.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"Hay varias multinacionales que </w:t>
      </w:r>
      <w:r w:rsidRPr="0042155E">
        <w:rPr>
          <w:rFonts w:ascii="Arial" w:eastAsia="Times New Roman" w:hAnsi="Arial" w:cs="Arial"/>
          <w:b/>
          <w:bCs/>
          <w:color w:val="131313"/>
          <w:sz w:val="23"/>
          <w:szCs w:val="23"/>
          <w:lang w:eastAsia="es-AR"/>
        </w:rPr>
        <w:t>ya no cuentan con un encargado de pagos ni con gente que los procese,</w:t>
      </w:r>
      <w:r w:rsidRPr="0042155E">
        <w:rPr>
          <w:rFonts w:ascii="Arial" w:eastAsia="Times New Roman" w:hAnsi="Arial" w:cs="Arial"/>
          <w:color w:val="131313"/>
          <w:sz w:val="23"/>
          <w:szCs w:val="23"/>
          <w:lang w:eastAsia="es-AR"/>
        </w:rPr>
        <w:t> sino que las órdenes se mandan directamente al banco y éste se hace cargo de toda la gestión. También es una forma de evitar, por cuestiones de seguridad, tener caja en las empresas", relata la consultora.</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 xml:space="preserve">Otro ejemplo que cita </w:t>
      </w:r>
      <w:proofErr w:type="spellStart"/>
      <w:r w:rsidRPr="0042155E">
        <w:rPr>
          <w:rFonts w:ascii="Arial" w:eastAsia="Times New Roman" w:hAnsi="Arial" w:cs="Arial"/>
          <w:color w:val="131313"/>
          <w:sz w:val="23"/>
          <w:szCs w:val="23"/>
          <w:lang w:eastAsia="es-AR"/>
        </w:rPr>
        <w:t>Figini</w:t>
      </w:r>
      <w:proofErr w:type="spellEnd"/>
      <w:r w:rsidRPr="0042155E">
        <w:rPr>
          <w:rFonts w:ascii="Arial" w:eastAsia="Times New Roman" w:hAnsi="Arial" w:cs="Arial"/>
          <w:color w:val="131313"/>
          <w:sz w:val="23"/>
          <w:szCs w:val="23"/>
          <w:lang w:eastAsia="es-AR"/>
        </w:rPr>
        <w:t xml:space="preserve"> es</w:t>
      </w:r>
      <w:r w:rsidRPr="0042155E">
        <w:rPr>
          <w:rFonts w:ascii="Arial" w:eastAsia="Times New Roman" w:hAnsi="Arial" w:cs="Arial"/>
          <w:b/>
          <w:bCs/>
          <w:color w:val="131313"/>
          <w:sz w:val="23"/>
          <w:szCs w:val="23"/>
          <w:lang w:eastAsia="es-AR"/>
        </w:rPr>
        <w:t> lo que sucede con los cadetes.</w:t>
      </w:r>
      <w:r w:rsidRPr="0042155E">
        <w:rPr>
          <w:rFonts w:ascii="Arial" w:eastAsia="Times New Roman" w:hAnsi="Arial" w:cs="Arial"/>
          <w:color w:val="131313"/>
          <w:sz w:val="23"/>
          <w:szCs w:val="23"/>
          <w:lang w:eastAsia="es-AR"/>
        </w:rPr>
        <w:t xml:space="preserve"> "En 2012 sólo tuvimos dos pedidos, y ambos fueron de </w:t>
      </w:r>
      <w:proofErr w:type="spellStart"/>
      <w:r w:rsidRPr="0042155E">
        <w:rPr>
          <w:rFonts w:ascii="Arial" w:eastAsia="Times New Roman" w:hAnsi="Arial" w:cs="Arial"/>
          <w:color w:val="131313"/>
          <w:sz w:val="23"/>
          <w:szCs w:val="23"/>
          <w:lang w:eastAsia="es-AR"/>
        </w:rPr>
        <w:t>courriers</w:t>
      </w:r>
      <w:proofErr w:type="spellEnd"/>
      <w:r w:rsidRPr="0042155E">
        <w:rPr>
          <w:rFonts w:ascii="Arial" w:eastAsia="Times New Roman" w:hAnsi="Arial" w:cs="Arial"/>
          <w:color w:val="131313"/>
          <w:sz w:val="23"/>
          <w:szCs w:val="23"/>
          <w:lang w:eastAsia="es-AR"/>
        </w:rPr>
        <w:t>, es decir, negocios que se dedican a hacer mensajería, cuando hasta hace unos años </w:t>
      </w:r>
      <w:r w:rsidRPr="0042155E">
        <w:rPr>
          <w:rFonts w:ascii="Arial" w:eastAsia="Times New Roman" w:hAnsi="Arial" w:cs="Arial"/>
          <w:b/>
          <w:bCs/>
          <w:color w:val="131313"/>
          <w:sz w:val="23"/>
          <w:szCs w:val="23"/>
          <w:lang w:eastAsia="es-AR"/>
        </w:rPr>
        <w:t>era una búsqueda típica,</w:t>
      </w:r>
      <w:r w:rsidRPr="0042155E">
        <w:rPr>
          <w:rFonts w:ascii="Arial" w:eastAsia="Times New Roman" w:hAnsi="Arial" w:cs="Arial"/>
          <w:color w:val="131313"/>
          <w:sz w:val="23"/>
          <w:szCs w:val="23"/>
          <w:lang w:eastAsia="es-AR"/>
        </w:rPr>
        <w:t> todas las compañías tenían, al menos, un cadete. Hay</w:t>
      </w:r>
      <w:r w:rsidRPr="0042155E">
        <w:rPr>
          <w:rFonts w:ascii="Arial" w:eastAsia="Times New Roman" w:hAnsi="Arial" w:cs="Arial"/>
          <w:b/>
          <w:bCs/>
          <w:color w:val="131313"/>
          <w:sz w:val="23"/>
          <w:szCs w:val="23"/>
          <w:lang w:eastAsia="es-AR"/>
        </w:rPr>
        <w:t> una extinción absoluta</w:t>
      </w:r>
      <w:r w:rsidRPr="0042155E">
        <w:rPr>
          <w:rFonts w:ascii="Arial" w:eastAsia="Times New Roman" w:hAnsi="Arial" w:cs="Arial"/>
          <w:color w:val="131313"/>
          <w:sz w:val="23"/>
          <w:szCs w:val="23"/>
          <w:lang w:eastAsia="es-AR"/>
        </w:rPr>
        <w:t> de este tipo de perfiles. Claramente, se está optando por los servicios externos de envíos y tramites", enfatiza.</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b/>
          <w:bCs/>
          <w:color w:val="131313"/>
          <w:sz w:val="23"/>
          <w:szCs w:val="23"/>
          <w:lang w:eastAsia="es-AR"/>
        </w:rPr>
        <w:t>Otra posición </w:t>
      </w:r>
      <w:r w:rsidRPr="0042155E">
        <w:rPr>
          <w:rFonts w:ascii="Arial" w:eastAsia="Times New Roman" w:hAnsi="Arial" w:cs="Arial"/>
          <w:color w:val="131313"/>
          <w:sz w:val="23"/>
          <w:szCs w:val="23"/>
          <w:lang w:eastAsia="es-AR"/>
        </w:rPr>
        <w:t>de base que </w:t>
      </w:r>
      <w:r w:rsidRPr="0042155E">
        <w:rPr>
          <w:rFonts w:ascii="Arial" w:eastAsia="Times New Roman" w:hAnsi="Arial" w:cs="Arial"/>
          <w:b/>
          <w:bCs/>
          <w:color w:val="131313"/>
          <w:sz w:val="23"/>
          <w:szCs w:val="23"/>
          <w:lang w:eastAsia="es-AR"/>
        </w:rPr>
        <w:t xml:space="preserve">comenzó a eliminarse internamente es la de </w:t>
      </w:r>
      <w:proofErr w:type="spellStart"/>
      <w:r w:rsidRPr="0042155E">
        <w:rPr>
          <w:rFonts w:ascii="Arial" w:eastAsia="Times New Roman" w:hAnsi="Arial" w:cs="Arial"/>
          <w:b/>
          <w:bCs/>
          <w:color w:val="131313"/>
          <w:sz w:val="23"/>
          <w:szCs w:val="23"/>
          <w:lang w:eastAsia="es-AR"/>
        </w:rPr>
        <w:t>recepcionista</w:t>
      </w:r>
      <w:proofErr w:type="gramStart"/>
      <w:r w:rsidRPr="0042155E">
        <w:rPr>
          <w:rFonts w:ascii="Arial" w:eastAsia="Times New Roman" w:hAnsi="Arial" w:cs="Arial"/>
          <w:b/>
          <w:bCs/>
          <w:color w:val="131313"/>
          <w:sz w:val="23"/>
          <w:szCs w:val="23"/>
          <w:lang w:eastAsia="es-AR"/>
        </w:rPr>
        <w:t>,</w:t>
      </w:r>
      <w:r w:rsidRPr="0042155E">
        <w:rPr>
          <w:rFonts w:ascii="Arial" w:eastAsia="Times New Roman" w:hAnsi="Arial" w:cs="Arial"/>
          <w:color w:val="131313"/>
          <w:sz w:val="23"/>
          <w:szCs w:val="23"/>
          <w:lang w:eastAsia="es-AR"/>
        </w:rPr>
        <w:t>trasladándose</w:t>
      </w:r>
      <w:proofErr w:type="spellEnd"/>
      <w:proofErr w:type="gramEnd"/>
      <w:r w:rsidRPr="0042155E">
        <w:rPr>
          <w:rFonts w:ascii="Arial" w:eastAsia="Times New Roman" w:hAnsi="Arial" w:cs="Arial"/>
          <w:color w:val="131313"/>
          <w:sz w:val="23"/>
          <w:szCs w:val="23"/>
          <w:lang w:eastAsia="es-AR"/>
        </w:rPr>
        <w:t xml:space="preserve"> su contratación a </w:t>
      </w:r>
      <w:proofErr w:type="spellStart"/>
      <w:r w:rsidRPr="0042155E">
        <w:rPr>
          <w:rFonts w:ascii="Arial" w:eastAsia="Times New Roman" w:hAnsi="Arial" w:cs="Arial"/>
          <w:color w:val="131313"/>
          <w:sz w:val="23"/>
          <w:szCs w:val="23"/>
          <w:lang w:eastAsia="es-AR"/>
        </w:rPr>
        <w:t>call</w:t>
      </w:r>
      <w:proofErr w:type="spellEnd"/>
      <w:r w:rsidRPr="0042155E">
        <w:rPr>
          <w:rFonts w:ascii="Arial" w:eastAsia="Times New Roman" w:hAnsi="Arial" w:cs="Arial"/>
          <w:color w:val="131313"/>
          <w:sz w:val="23"/>
          <w:szCs w:val="23"/>
          <w:lang w:eastAsia="es-AR"/>
        </w:rPr>
        <w:t xml:space="preserve"> centers o a servicios de tercerización. "Las grandes empresas, que necesitan muchas recepcionistas, contratan a otras para mantener los puesto cubiertos", comenta </w:t>
      </w:r>
      <w:proofErr w:type="spellStart"/>
      <w:r w:rsidRPr="0042155E">
        <w:rPr>
          <w:rFonts w:ascii="Arial" w:eastAsia="Times New Roman" w:hAnsi="Arial" w:cs="Arial"/>
          <w:color w:val="131313"/>
          <w:sz w:val="23"/>
          <w:szCs w:val="23"/>
          <w:lang w:eastAsia="es-AR"/>
        </w:rPr>
        <w:t>Figini</w:t>
      </w:r>
      <w:proofErr w:type="spellEnd"/>
      <w:r w:rsidRPr="0042155E">
        <w:rPr>
          <w:rFonts w:ascii="Arial" w:eastAsia="Times New Roman" w:hAnsi="Arial" w:cs="Arial"/>
          <w:color w:val="131313"/>
          <w:sz w:val="23"/>
          <w:szCs w:val="23"/>
          <w:lang w:eastAsia="es-AR"/>
        </w:rPr>
        <w:t>.</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La </w:t>
      </w:r>
      <w:r w:rsidRPr="0042155E">
        <w:rPr>
          <w:rFonts w:ascii="Arial" w:eastAsia="Times New Roman" w:hAnsi="Arial" w:cs="Arial"/>
          <w:b/>
          <w:bCs/>
          <w:color w:val="131313"/>
          <w:sz w:val="23"/>
          <w:szCs w:val="23"/>
          <w:lang w:eastAsia="es-AR"/>
        </w:rPr>
        <w:t>gestión del talento</w:t>
      </w:r>
      <w:r w:rsidRPr="0042155E">
        <w:rPr>
          <w:rFonts w:ascii="Arial" w:eastAsia="Times New Roman" w:hAnsi="Arial" w:cs="Arial"/>
          <w:color w:val="131313"/>
          <w:sz w:val="23"/>
          <w:szCs w:val="23"/>
          <w:lang w:eastAsia="es-AR"/>
        </w:rPr>
        <w:t>, en tanto, también corre la misma suerte. Sobre todo las multinacionales de renombre, que reciben una importante cantidad de postulaciones a diario, dejan en manos de consultoras o profesionales de Recursos Humanos independientes la recepción de CV y su lectura, como así también la realización de las primeras entrevistas de selección.</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b/>
          <w:bCs/>
          <w:color w:val="000080"/>
          <w:sz w:val="23"/>
          <w:szCs w:val="23"/>
          <w:lang w:eastAsia="es-AR"/>
        </w:rPr>
        <w:lastRenderedPageBreak/>
        <w:t>Crece el "RPO"</w:t>
      </w:r>
      <w:r w:rsidRPr="0042155E">
        <w:rPr>
          <w:rFonts w:ascii="Arial" w:eastAsia="Times New Roman" w:hAnsi="Arial" w:cs="Arial"/>
          <w:color w:val="131313"/>
          <w:sz w:val="23"/>
          <w:szCs w:val="23"/>
          <w:lang w:eastAsia="es-AR"/>
        </w:rPr>
        <w:br/>
        <w:t xml:space="preserve">Dentro de las áreas de RRHH las siglas "RPO" suenan cada vez con más fuerza. Se trata </w:t>
      </w:r>
      <w:proofErr w:type="spellStart"/>
      <w:r w:rsidRPr="0042155E">
        <w:rPr>
          <w:rFonts w:ascii="Arial" w:eastAsia="Times New Roman" w:hAnsi="Arial" w:cs="Arial"/>
          <w:color w:val="131313"/>
          <w:sz w:val="23"/>
          <w:szCs w:val="23"/>
          <w:lang w:eastAsia="es-AR"/>
        </w:rPr>
        <w:t>del</w:t>
      </w:r>
      <w:r w:rsidRPr="0042155E">
        <w:rPr>
          <w:rFonts w:ascii="Arial" w:eastAsia="Times New Roman" w:hAnsi="Arial" w:cs="Arial"/>
          <w:b/>
          <w:bCs/>
          <w:color w:val="131313"/>
          <w:sz w:val="23"/>
          <w:szCs w:val="23"/>
          <w:lang w:eastAsia="es-AR"/>
        </w:rPr>
        <w:t>Outsourcing</w:t>
      </w:r>
      <w:proofErr w:type="spellEnd"/>
      <w:r w:rsidRPr="0042155E">
        <w:rPr>
          <w:rFonts w:ascii="Arial" w:eastAsia="Times New Roman" w:hAnsi="Arial" w:cs="Arial"/>
          <w:b/>
          <w:bCs/>
          <w:color w:val="131313"/>
          <w:sz w:val="23"/>
          <w:szCs w:val="23"/>
          <w:lang w:eastAsia="es-AR"/>
        </w:rPr>
        <w:t xml:space="preserve"> del Proceso de Reclutamiento</w:t>
      </w:r>
      <w:r w:rsidRPr="0042155E">
        <w:rPr>
          <w:rFonts w:ascii="Arial" w:eastAsia="Times New Roman" w:hAnsi="Arial" w:cs="Arial"/>
          <w:color w:val="131313"/>
          <w:sz w:val="23"/>
          <w:szCs w:val="23"/>
          <w:lang w:eastAsia="es-AR"/>
        </w:rPr>
        <w:t> (</w:t>
      </w:r>
      <w:proofErr w:type="spellStart"/>
      <w:r w:rsidRPr="0042155E">
        <w:rPr>
          <w:rFonts w:ascii="Arial" w:eastAsia="Times New Roman" w:hAnsi="Arial" w:cs="Arial"/>
          <w:i/>
          <w:iCs/>
          <w:color w:val="131313"/>
          <w:sz w:val="23"/>
          <w:szCs w:val="23"/>
          <w:lang w:eastAsia="es-AR"/>
        </w:rPr>
        <w:t>Recruitment</w:t>
      </w:r>
      <w:proofErr w:type="spellEnd"/>
      <w:r w:rsidRPr="0042155E">
        <w:rPr>
          <w:rFonts w:ascii="Arial" w:eastAsia="Times New Roman" w:hAnsi="Arial" w:cs="Arial"/>
          <w:i/>
          <w:iCs/>
          <w:color w:val="131313"/>
          <w:sz w:val="23"/>
          <w:szCs w:val="23"/>
          <w:lang w:eastAsia="es-AR"/>
        </w:rPr>
        <w:t xml:space="preserve"> </w:t>
      </w:r>
      <w:proofErr w:type="spellStart"/>
      <w:r w:rsidRPr="0042155E">
        <w:rPr>
          <w:rFonts w:ascii="Arial" w:eastAsia="Times New Roman" w:hAnsi="Arial" w:cs="Arial"/>
          <w:i/>
          <w:iCs/>
          <w:color w:val="131313"/>
          <w:sz w:val="23"/>
          <w:szCs w:val="23"/>
          <w:lang w:eastAsia="es-AR"/>
        </w:rPr>
        <w:t>Process</w:t>
      </w:r>
      <w:proofErr w:type="spellEnd"/>
      <w:r w:rsidRPr="0042155E">
        <w:rPr>
          <w:rFonts w:ascii="Arial" w:eastAsia="Times New Roman" w:hAnsi="Arial" w:cs="Arial"/>
          <w:i/>
          <w:iCs/>
          <w:color w:val="131313"/>
          <w:sz w:val="23"/>
          <w:szCs w:val="23"/>
          <w:lang w:eastAsia="es-AR"/>
        </w:rPr>
        <w:t xml:space="preserve"> </w:t>
      </w:r>
      <w:proofErr w:type="spellStart"/>
      <w:r w:rsidRPr="0042155E">
        <w:rPr>
          <w:rFonts w:ascii="Arial" w:eastAsia="Times New Roman" w:hAnsi="Arial" w:cs="Arial"/>
          <w:i/>
          <w:iCs/>
          <w:color w:val="131313"/>
          <w:sz w:val="23"/>
          <w:szCs w:val="23"/>
          <w:lang w:eastAsia="es-AR"/>
        </w:rPr>
        <w:t>Outsourcing</w:t>
      </w:r>
      <w:proofErr w:type="spellEnd"/>
      <w:r w:rsidRPr="0042155E">
        <w:rPr>
          <w:rFonts w:ascii="Arial" w:eastAsia="Times New Roman" w:hAnsi="Arial" w:cs="Arial"/>
          <w:color w:val="131313"/>
          <w:sz w:val="23"/>
          <w:szCs w:val="23"/>
          <w:lang w:eastAsia="es-AR"/>
        </w:rPr>
        <w:t>), es decir, la tercerización de una o más funciones del proceso de reclutamiento, búsqueda y selección de personal a otra compañía que las maneja y administra.</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"En la Argentina, estas soluciones </w:t>
      </w:r>
      <w:r w:rsidRPr="0042155E">
        <w:rPr>
          <w:rFonts w:ascii="Arial" w:eastAsia="Times New Roman" w:hAnsi="Arial" w:cs="Arial"/>
          <w:b/>
          <w:bCs/>
          <w:color w:val="131313"/>
          <w:sz w:val="23"/>
          <w:szCs w:val="23"/>
          <w:lang w:eastAsia="es-AR"/>
        </w:rPr>
        <w:t>comenzaron a implementarse en el 2010 </w:t>
      </w:r>
      <w:r w:rsidRPr="0042155E">
        <w:rPr>
          <w:rFonts w:ascii="Arial" w:eastAsia="Times New Roman" w:hAnsi="Arial" w:cs="Arial"/>
          <w:color w:val="131313"/>
          <w:sz w:val="23"/>
          <w:szCs w:val="23"/>
          <w:lang w:eastAsia="es-AR"/>
        </w:rPr>
        <w:t xml:space="preserve">como resultado del despliegue de los bancos, para cubrir la necesidad puntual de dar soporte al reclutamiento con un RPO para la cobertura de licencias de vacaciones de todos los cajeros en forma nacional", cuenta Walter </w:t>
      </w:r>
      <w:proofErr w:type="spellStart"/>
      <w:r w:rsidRPr="0042155E">
        <w:rPr>
          <w:rFonts w:ascii="Arial" w:eastAsia="Times New Roman" w:hAnsi="Arial" w:cs="Arial"/>
          <w:color w:val="131313"/>
          <w:sz w:val="23"/>
          <w:szCs w:val="23"/>
          <w:lang w:eastAsia="es-AR"/>
        </w:rPr>
        <w:t>Cuatto</w:t>
      </w:r>
      <w:proofErr w:type="spellEnd"/>
      <w:r w:rsidRPr="0042155E">
        <w:rPr>
          <w:rFonts w:ascii="Arial" w:eastAsia="Times New Roman" w:hAnsi="Arial" w:cs="Arial"/>
          <w:color w:val="131313"/>
          <w:sz w:val="23"/>
          <w:szCs w:val="23"/>
          <w:lang w:eastAsia="es-AR"/>
        </w:rPr>
        <w:t xml:space="preserve">, gerente de </w:t>
      </w:r>
      <w:proofErr w:type="spellStart"/>
      <w:r w:rsidRPr="0042155E">
        <w:rPr>
          <w:rFonts w:ascii="Arial" w:eastAsia="Times New Roman" w:hAnsi="Arial" w:cs="Arial"/>
          <w:color w:val="131313"/>
          <w:sz w:val="23"/>
          <w:szCs w:val="23"/>
          <w:lang w:eastAsia="es-AR"/>
        </w:rPr>
        <w:t>ManpowerGroup</w:t>
      </w:r>
      <w:proofErr w:type="spellEnd"/>
      <w:r w:rsidRPr="0042155E">
        <w:rPr>
          <w:rFonts w:ascii="Arial" w:eastAsia="Times New Roman" w:hAnsi="Arial" w:cs="Arial"/>
          <w:color w:val="131313"/>
          <w:sz w:val="23"/>
          <w:szCs w:val="23"/>
          <w:lang w:eastAsia="es-AR"/>
        </w:rPr>
        <w:t xml:space="preserve"> </w:t>
      </w:r>
      <w:proofErr w:type="spellStart"/>
      <w:r w:rsidRPr="0042155E">
        <w:rPr>
          <w:rFonts w:ascii="Arial" w:eastAsia="Times New Roman" w:hAnsi="Arial" w:cs="Arial"/>
          <w:color w:val="131313"/>
          <w:sz w:val="23"/>
          <w:szCs w:val="23"/>
          <w:lang w:eastAsia="es-AR"/>
        </w:rPr>
        <w:t>Solutions</w:t>
      </w:r>
      <w:proofErr w:type="spellEnd"/>
      <w:r w:rsidRPr="0042155E">
        <w:rPr>
          <w:rFonts w:ascii="Arial" w:eastAsia="Times New Roman" w:hAnsi="Arial" w:cs="Arial"/>
          <w:color w:val="131313"/>
          <w:sz w:val="23"/>
          <w:szCs w:val="23"/>
          <w:lang w:eastAsia="es-AR"/>
        </w:rPr>
        <w:t>.</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Y asegura que, en la actualidad, este servicio está en pleno crecimiento en varios sectores, principalmente en </w:t>
      </w:r>
      <w:proofErr w:type="spellStart"/>
      <w:r w:rsidRPr="0042155E">
        <w:rPr>
          <w:rFonts w:ascii="Arial" w:eastAsia="Times New Roman" w:hAnsi="Arial" w:cs="Arial"/>
          <w:b/>
          <w:bCs/>
          <w:color w:val="131313"/>
          <w:sz w:val="23"/>
          <w:szCs w:val="23"/>
          <w:lang w:eastAsia="es-AR"/>
        </w:rPr>
        <w:t>call</w:t>
      </w:r>
      <w:proofErr w:type="spellEnd"/>
      <w:r w:rsidRPr="0042155E">
        <w:rPr>
          <w:rFonts w:ascii="Arial" w:eastAsia="Times New Roman" w:hAnsi="Arial" w:cs="Arial"/>
          <w:b/>
          <w:bCs/>
          <w:color w:val="131313"/>
          <w:sz w:val="23"/>
          <w:szCs w:val="23"/>
          <w:lang w:eastAsia="es-AR"/>
        </w:rPr>
        <w:t xml:space="preserve"> centers, bancos, supermercados, consumo masivo</w:t>
      </w:r>
      <w:r w:rsidRPr="0042155E">
        <w:rPr>
          <w:rFonts w:ascii="Arial" w:eastAsia="Times New Roman" w:hAnsi="Arial" w:cs="Arial"/>
          <w:color w:val="131313"/>
          <w:sz w:val="23"/>
          <w:szCs w:val="23"/>
          <w:lang w:eastAsia="es-AR"/>
        </w:rPr>
        <w:t>, empresas de servicios y entidades financieras.</w:t>
      </w:r>
    </w:p>
    <w:p w:rsidR="0042155E" w:rsidRPr="0042155E" w:rsidRDefault="0042155E" w:rsidP="0042155E">
      <w:pPr>
        <w:spacing w:after="0" w:line="240" w:lineRule="auto"/>
        <w:rPr>
          <w:rFonts w:ascii="Times New Roman" w:eastAsia="Times New Roman" w:hAnsi="Times New Roman" w:cs="Times New Roman"/>
          <w:sz w:val="24"/>
          <w:szCs w:val="24"/>
          <w:lang w:eastAsia="es-AR"/>
        </w:rPr>
      </w:pPr>
      <w:r w:rsidRPr="0042155E">
        <w:rPr>
          <w:rFonts w:ascii="Arial" w:eastAsia="Times New Roman" w:hAnsi="Arial" w:cs="Arial"/>
          <w:color w:val="131313"/>
          <w:sz w:val="23"/>
          <w:szCs w:val="23"/>
          <w:lang w:eastAsia="es-AR"/>
        </w:rPr>
        <w:br/>
      </w:r>
      <w:r w:rsidRPr="0042155E">
        <w:rPr>
          <w:rFonts w:ascii="Arial" w:eastAsia="Times New Roman" w:hAnsi="Arial" w:cs="Arial"/>
          <w:color w:val="131313"/>
          <w:sz w:val="23"/>
          <w:szCs w:val="23"/>
          <w:lang w:eastAsia="es-AR"/>
        </w:rPr>
        <w:br/>
      </w:r>
      <w:r w:rsidRPr="0042155E">
        <w:rPr>
          <w:rFonts w:ascii="Arial" w:eastAsia="Times New Roman" w:hAnsi="Arial" w:cs="Arial"/>
          <w:color w:val="131313"/>
          <w:sz w:val="23"/>
          <w:szCs w:val="23"/>
          <w:shd w:val="clear" w:color="auto" w:fill="FFFFFF"/>
          <w:lang w:eastAsia="es-AR"/>
        </w:rPr>
        <w:t xml:space="preserve">"Comprendiendo la diversidad del mercado laboral, el servicio de RPO permite focalizar los esfuerzos de las compañías que lo utilizan en cuestiones estratégicas, </w:t>
      </w:r>
      <w:proofErr w:type="spellStart"/>
      <w:r w:rsidRPr="0042155E">
        <w:rPr>
          <w:rFonts w:ascii="Arial" w:eastAsia="Times New Roman" w:hAnsi="Arial" w:cs="Arial"/>
          <w:color w:val="131313"/>
          <w:sz w:val="23"/>
          <w:szCs w:val="23"/>
          <w:shd w:val="clear" w:color="auto" w:fill="FFFFFF"/>
          <w:lang w:eastAsia="es-AR"/>
        </w:rPr>
        <w:t>tercerizando</w:t>
      </w:r>
      <w:proofErr w:type="spellEnd"/>
      <w:r w:rsidRPr="0042155E">
        <w:rPr>
          <w:rFonts w:ascii="Arial" w:eastAsia="Times New Roman" w:hAnsi="Arial" w:cs="Arial"/>
          <w:color w:val="131313"/>
          <w:sz w:val="23"/>
          <w:szCs w:val="23"/>
          <w:shd w:val="clear" w:color="auto" w:fill="FFFFFF"/>
          <w:lang w:eastAsia="es-AR"/>
        </w:rPr>
        <w:t xml:space="preserve"> de esta manera el proceso de </w:t>
      </w:r>
      <w:proofErr w:type="spellStart"/>
      <w:r w:rsidRPr="0042155E">
        <w:rPr>
          <w:rFonts w:ascii="Arial" w:eastAsia="Times New Roman" w:hAnsi="Arial" w:cs="Arial"/>
          <w:color w:val="131313"/>
          <w:sz w:val="23"/>
          <w:szCs w:val="23"/>
          <w:shd w:val="clear" w:color="auto" w:fill="FFFFFF"/>
          <w:lang w:eastAsia="es-AR"/>
        </w:rPr>
        <w:t>reclutamiento</w:t>
      </w:r>
      <w:proofErr w:type="gramStart"/>
      <w:r w:rsidRPr="0042155E">
        <w:rPr>
          <w:rFonts w:ascii="Arial" w:eastAsia="Times New Roman" w:hAnsi="Arial" w:cs="Arial"/>
          <w:color w:val="131313"/>
          <w:sz w:val="23"/>
          <w:szCs w:val="23"/>
          <w:shd w:val="clear" w:color="auto" w:fill="FFFFFF"/>
          <w:lang w:eastAsia="es-AR"/>
        </w:rPr>
        <w:t>,</w:t>
      </w:r>
      <w:r w:rsidRPr="0042155E">
        <w:rPr>
          <w:rFonts w:ascii="Arial" w:eastAsia="Times New Roman" w:hAnsi="Arial" w:cs="Arial"/>
          <w:b/>
          <w:bCs/>
          <w:color w:val="131313"/>
          <w:sz w:val="23"/>
          <w:szCs w:val="23"/>
          <w:shd w:val="clear" w:color="auto" w:fill="FFFFFF"/>
          <w:lang w:eastAsia="es-AR"/>
        </w:rPr>
        <w:t>optimizando</w:t>
      </w:r>
      <w:proofErr w:type="spellEnd"/>
      <w:proofErr w:type="gramEnd"/>
      <w:r w:rsidRPr="0042155E">
        <w:rPr>
          <w:rFonts w:ascii="Arial" w:eastAsia="Times New Roman" w:hAnsi="Arial" w:cs="Arial"/>
          <w:b/>
          <w:bCs/>
          <w:color w:val="131313"/>
          <w:sz w:val="23"/>
          <w:szCs w:val="23"/>
          <w:shd w:val="clear" w:color="auto" w:fill="FFFFFF"/>
          <w:lang w:eastAsia="es-AR"/>
        </w:rPr>
        <w:t xml:space="preserve"> los tiempos </w:t>
      </w:r>
      <w:r w:rsidRPr="0042155E">
        <w:rPr>
          <w:rFonts w:ascii="Arial" w:eastAsia="Times New Roman" w:hAnsi="Arial" w:cs="Arial"/>
          <w:color w:val="131313"/>
          <w:sz w:val="23"/>
          <w:szCs w:val="23"/>
          <w:shd w:val="clear" w:color="auto" w:fill="FFFFFF"/>
          <w:lang w:eastAsia="es-AR"/>
        </w:rPr>
        <w:t xml:space="preserve">que llevan estos procesos por volumen y brindando soluciones de alto impacto a nivel nacional", asegura el ejecutivo de </w:t>
      </w:r>
      <w:proofErr w:type="spellStart"/>
      <w:r w:rsidRPr="0042155E">
        <w:rPr>
          <w:rFonts w:ascii="Arial" w:eastAsia="Times New Roman" w:hAnsi="Arial" w:cs="Arial"/>
          <w:color w:val="131313"/>
          <w:sz w:val="23"/>
          <w:szCs w:val="23"/>
          <w:shd w:val="clear" w:color="auto" w:fill="FFFFFF"/>
          <w:lang w:eastAsia="es-AR"/>
        </w:rPr>
        <w:t>ManpowerGroup</w:t>
      </w:r>
      <w:proofErr w:type="spellEnd"/>
      <w:r w:rsidRPr="0042155E">
        <w:rPr>
          <w:rFonts w:ascii="Arial" w:eastAsia="Times New Roman" w:hAnsi="Arial" w:cs="Arial"/>
          <w:color w:val="131313"/>
          <w:sz w:val="23"/>
          <w:szCs w:val="23"/>
          <w:shd w:val="clear" w:color="auto" w:fill="FFFFFF"/>
          <w:lang w:eastAsia="es-AR"/>
        </w:rPr>
        <w:t>.</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El RPO implica que se establezcan normas de </w:t>
      </w:r>
      <w:r w:rsidRPr="0042155E">
        <w:rPr>
          <w:rFonts w:ascii="Arial" w:eastAsia="Times New Roman" w:hAnsi="Arial" w:cs="Arial"/>
          <w:b/>
          <w:bCs/>
          <w:color w:val="131313"/>
          <w:sz w:val="23"/>
          <w:szCs w:val="23"/>
          <w:lang w:eastAsia="es-AR"/>
        </w:rPr>
        <w:t>colaboración recíproca entre cliente y proveedor</w:t>
      </w:r>
      <w:r w:rsidRPr="0042155E">
        <w:rPr>
          <w:rFonts w:ascii="Arial" w:eastAsia="Times New Roman" w:hAnsi="Arial" w:cs="Arial"/>
          <w:color w:val="131313"/>
          <w:sz w:val="23"/>
          <w:szCs w:val="23"/>
          <w:lang w:eastAsia="es-AR"/>
        </w:rPr>
        <w:t>, ya que, en sí mismo, es la </w:t>
      </w:r>
      <w:r w:rsidRPr="0042155E">
        <w:rPr>
          <w:rFonts w:ascii="Arial" w:eastAsia="Times New Roman" w:hAnsi="Arial" w:cs="Arial"/>
          <w:b/>
          <w:bCs/>
          <w:color w:val="131313"/>
          <w:sz w:val="23"/>
          <w:szCs w:val="23"/>
          <w:lang w:eastAsia="es-AR"/>
        </w:rPr>
        <w:t>transferencia de la responsabilidad operativa</w:t>
      </w:r>
      <w:r w:rsidRPr="0042155E">
        <w:rPr>
          <w:rFonts w:ascii="Arial" w:eastAsia="Times New Roman" w:hAnsi="Arial" w:cs="Arial"/>
          <w:color w:val="131313"/>
          <w:sz w:val="23"/>
          <w:szCs w:val="23"/>
          <w:lang w:eastAsia="es-AR"/>
        </w:rPr>
        <w:t> de una o más funciones del primero hacia el segundo.</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"Incluyendo desde el reclutamiento y búsqueda de candidatos, el gerenciamiento de los postulantes durante el proceso, finalizando con la incorporación de forma directa del recurso a la empresa. Todo este proceso representa la llamada gestión RPO, donde la compañía confía la misión al proveedor de cada una de estas instancias y esto </w:t>
      </w:r>
      <w:r w:rsidRPr="0042155E">
        <w:rPr>
          <w:rFonts w:ascii="Arial" w:eastAsia="Times New Roman" w:hAnsi="Arial" w:cs="Arial"/>
          <w:b/>
          <w:bCs/>
          <w:color w:val="131313"/>
          <w:sz w:val="23"/>
          <w:szCs w:val="23"/>
          <w:lang w:eastAsia="es-AR"/>
        </w:rPr>
        <w:t xml:space="preserve">le permite dedicarse al </w:t>
      </w:r>
      <w:proofErr w:type="spellStart"/>
      <w:r w:rsidRPr="0042155E">
        <w:rPr>
          <w:rFonts w:ascii="Arial" w:eastAsia="Times New Roman" w:hAnsi="Arial" w:cs="Arial"/>
          <w:b/>
          <w:bCs/>
          <w:color w:val="131313"/>
          <w:sz w:val="23"/>
          <w:szCs w:val="23"/>
          <w:lang w:eastAsia="es-AR"/>
        </w:rPr>
        <w:t>core</w:t>
      </w:r>
      <w:proofErr w:type="spellEnd"/>
      <w:r w:rsidRPr="0042155E">
        <w:rPr>
          <w:rFonts w:ascii="Arial" w:eastAsia="Times New Roman" w:hAnsi="Arial" w:cs="Arial"/>
          <w:b/>
          <w:bCs/>
          <w:color w:val="131313"/>
          <w:sz w:val="23"/>
          <w:szCs w:val="23"/>
          <w:lang w:eastAsia="es-AR"/>
        </w:rPr>
        <w:t xml:space="preserve"> de su negocio"</w:t>
      </w:r>
      <w:r w:rsidRPr="0042155E">
        <w:rPr>
          <w:rFonts w:ascii="Arial" w:eastAsia="Times New Roman" w:hAnsi="Arial" w:cs="Arial"/>
          <w:color w:val="131313"/>
          <w:sz w:val="23"/>
          <w:szCs w:val="23"/>
          <w:lang w:eastAsia="es-AR"/>
        </w:rPr>
        <w:t xml:space="preserve">, explica Cueto, quien lidera el área que ofrece estos servicios dentro de </w:t>
      </w:r>
      <w:proofErr w:type="spellStart"/>
      <w:r w:rsidRPr="0042155E">
        <w:rPr>
          <w:rFonts w:ascii="Arial" w:eastAsia="Times New Roman" w:hAnsi="Arial" w:cs="Arial"/>
          <w:color w:val="131313"/>
          <w:sz w:val="23"/>
          <w:szCs w:val="23"/>
          <w:lang w:eastAsia="es-AR"/>
        </w:rPr>
        <w:t>MapowerGroup</w:t>
      </w:r>
      <w:proofErr w:type="spellEnd"/>
      <w:r w:rsidRPr="0042155E">
        <w:rPr>
          <w:rFonts w:ascii="Arial" w:eastAsia="Times New Roman" w:hAnsi="Arial" w:cs="Arial"/>
          <w:color w:val="131313"/>
          <w:sz w:val="23"/>
          <w:szCs w:val="23"/>
          <w:lang w:eastAsia="es-AR"/>
        </w:rPr>
        <w:t>.</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Entre los </w:t>
      </w:r>
      <w:r w:rsidRPr="0042155E">
        <w:rPr>
          <w:rFonts w:ascii="Arial" w:eastAsia="Times New Roman" w:hAnsi="Arial" w:cs="Arial"/>
          <w:b/>
          <w:bCs/>
          <w:color w:val="131313"/>
          <w:sz w:val="23"/>
          <w:szCs w:val="23"/>
          <w:lang w:eastAsia="es-AR"/>
        </w:rPr>
        <w:t>beneficios </w:t>
      </w:r>
      <w:r w:rsidRPr="0042155E">
        <w:rPr>
          <w:rFonts w:ascii="Arial" w:eastAsia="Times New Roman" w:hAnsi="Arial" w:cs="Arial"/>
          <w:color w:val="131313"/>
          <w:sz w:val="23"/>
          <w:szCs w:val="23"/>
          <w:lang w:eastAsia="es-AR"/>
        </w:rPr>
        <w:t>de esta gestión, Cueto destaca la </w:t>
      </w:r>
      <w:r w:rsidRPr="0042155E">
        <w:rPr>
          <w:rFonts w:ascii="Arial" w:eastAsia="Times New Roman" w:hAnsi="Arial" w:cs="Arial"/>
          <w:b/>
          <w:bCs/>
          <w:color w:val="131313"/>
          <w:sz w:val="23"/>
          <w:szCs w:val="23"/>
          <w:lang w:eastAsia="es-AR"/>
        </w:rPr>
        <w:t>flexibilidad</w:t>
      </w:r>
      <w:r w:rsidRPr="0042155E">
        <w:rPr>
          <w:rFonts w:ascii="Arial" w:eastAsia="Times New Roman" w:hAnsi="Arial" w:cs="Arial"/>
          <w:color w:val="131313"/>
          <w:sz w:val="23"/>
          <w:szCs w:val="23"/>
          <w:lang w:eastAsia="es-AR"/>
        </w:rPr>
        <w:t> que le brinda al cliente para aumentar rápidamente los volúmenes de contrataciones; </w:t>
      </w:r>
      <w:r w:rsidRPr="0042155E">
        <w:rPr>
          <w:rFonts w:ascii="Arial" w:eastAsia="Times New Roman" w:hAnsi="Arial" w:cs="Arial"/>
          <w:b/>
          <w:bCs/>
          <w:color w:val="131313"/>
          <w:sz w:val="23"/>
          <w:szCs w:val="23"/>
          <w:lang w:eastAsia="es-AR"/>
        </w:rPr>
        <w:t>demanda y ubicación de mejores talentos</w:t>
      </w:r>
      <w:r w:rsidRPr="0042155E">
        <w:rPr>
          <w:rFonts w:ascii="Arial" w:eastAsia="Times New Roman" w:hAnsi="Arial" w:cs="Arial"/>
          <w:color w:val="131313"/>
          <w:sz w:val="23"/>
          <w:szCs w:val="23"/>
          <w:lang w:eastAsia="es-AR"/>
        </w:rPr>
        <w:t>; </w:t>
      </w:r>
      <w:r w:rsidRPr="0042155E">
        <w:rPr>
          <w:rFonts w:ascii="Arial" w:eastAsia="Times New Roman" w:hAnsi="Arial" w:cs="Arial"/>
          <w:b/>
          <w:bCs/>
          <w:color w:val="131313"/>
          <w:sz w:val="23"/>
          <w:szCs w:val="23"/>
          <w:lang w:eastAsia="es-AR"/>
        </w:rPr>
        <w:t>reducción de tiempos</w:t>
      </w:r>
      <w:r w:rsidRPr="0042155E">
        <w:rPr>
          <w:rFonts w:ascii="Arial" w:eastAsia="Times New Roman" w:hAnsi="Arial" w:cs="Arial"/>
          <w:color w:val="131313"/>
          <w:sz w:val="23"/>
          <w:szCs w:val="23"/>
          <w:lang w:eastAsia="es-AR"/>
        </w:rPr>
        <w:t xml:space="preserve"> de contratación y retención </w:t>
      </w:r>
      <w:r w:rsidRPr="0042155E">
        <w:rPr>
          <w:rFonts w:ascii="Arial" w:eastAsia="Times New Roman" w:hAnsi="Arial" w:cs="Arial"/>
          <w:color w:val="131313"/>
          <w:sz w:val="23"/>
          <w:szCs w:val="23"/>
          <w:lang w:eastAsia="es-AR"/>
        </w:rPr>
        <w:lastRenderedPageBreak/>
        <w:t xml:space="preserve">de </w:t>
      </w:r>
      <w:proofErr w:type="spellStart"/>
      <w:r w:rsidRPr="0042155E">
        <w:rPr>
          <w:rFonts w:ascii="Arial" w:eastAsia="Times New Roman" w:hAnsi="Arial" w:cs="Arial"/>
          <w:color w:val="131313"/>
          <w:sz w:val="23"/>
          <w:szCs w:val="23"/>
          <w:lang w:eastAsia="es-AR"/>
        </w:rPr>
        <w:t>personal</w:t>
      </w:r>
      <w:proofErr w:type="spellEnd"/>
      <w:r w:rsidRPr="0042155E">
        <w:rPr>
          <w:rFonts w:ascii="Arial" w:eastAsia="Times New Roman" w:hAnsi="Arial" w:cs="Arial"/>
          <w:color w:val="131313"/>
          <w:sz w:val="23"/>
          <w:szCs w:val="23"/>
          <w:lang w:eastAsia="es-AR"/>
        </w:rPr>
        <w:t xml:space="preserve"> ya que la calidad de las contrataciones depende de la integración del reclutamiento y el mayor gerenciamiento, como la performance y el aprendizaje.</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b/>
          <w:bCs/>
          <w:color w:val="131313"/>
          <w:sz w:val="23"/>
          <w:szCs w:val="23"/>
          <w:lang w:eastAsia="es-AR"/>
        </w:rPr>
        <w:t>En Oracle, </w:t>
      </w:r>
      <w:r w:rsidRPr="0042155E">
        <w:rPr>
          <w:rFonts w:ascii="Arial" w:eastAsia="Times New Roman" w:hAnsi="Arial" w:cs="Arial"/>
          <w:color w:val="131313"/>
          <w:sz w:val="23"/>
          <w:szCs w:val="23"/>
          <w:lang w:eastAsia="es-AR"/>
        </w:rPr>
        <w:t xml:space="preserve">otra de las multinacionales que brinda servicios de </w:t>
      </w:r>
      <w:proofErr w:type="spellStart"/>
      <w:r w:rsidRPr="0042155E">
        <w:rPr>
          <w:rFonts w:ascii="Arial" w:eastAsia="Times New Roman" w:hAnsi="Arial" w:cs="Arial"/>
          <w:color w:val="131313"/>
          <w:sz w:val="23"/>
          <w:szCs w:val="23"/>
          <w:lang w:eastAsia="es-AR"/>
        </w:rPr>
        <w:t>outsourcing</w:t>
      </w:r>
      <w:proofErr w:type="spellEnd"/>
      <w:r w:rsidRPr="0042155E">
        <w:rPr>
          <w:rFonts w:ascii="Arial" w:eastAsia="Times New Roman" w:hAnsi="Arial" w:cs="Arial"/>
          <w:color w:val="131313"/>
          <w:sz w:val="23"/>
          <w:szCs w:val="23"/>
          <w:lang w:eastAsia="es-AR"/>
        </w:rPr>
        <w:t>, también observan "un importante crecimiento de la tercerización, sobre todo en aquellas empresas medianas y pequeñas que están en pleno desarrollo". </w:t>
      </w:r>
      <w:r w:rsidRPr="0042155E">
        <w:rPr>
          <w:rFonts w:ascii="Arial" w:eastAsia="Times New Roman" w:hAnsi="Arial" w:cs="Arial"/>
          <w:color w:val="131313"/>
          <w:sz w:val="23"/>
          <w:szCs w:val="23"/>
          <w:lang w:eastAsia="es-AR"/>
        </w:rPr>
        <w:br/>
      </w:r>
      <w:r w:rsidRPr="0042155E">
        <w:rPr>
          <w:rFonts w:ascii="Arial" w:eastAsia="Times New Roman" w:hAnsi="Arial" w:cs="Arial"/>
          <w:color w:val="131313"/>
          <w:sz w:val="23"/>
          <w:szCs w:val="23"/>
          <w:lang w:eastAsia="es-AR"/>
        </w:rPr>
        <w:br/>
        <w:t xml:space="preserve">"Para satisfacer la demanda, contamos con una suite completa e integrada de aplicaciones de Gestión de Capital Humano, que incluye desde las transacciones centrales de Recursos Humanos hasta la automatización y la entrega del servicio de la fuerza de trabajo, para </w:t>
      </w:r>
      <w:proofErr w:type="spellStart"/>
      <w:r w:rsidRPr="0042155E">
        <w:rPr>
          <w:rFonts w:ascii="Arial" w:eastAsia="Times New Roman" w:hAnsi="Arial" w:cs="Arial"/>
          <w:color w:val="131313"/>
          <w:sz w:val="23"/>
          <w:szCs w:val="23"/>
          <w:lang w:eastAsia="es-AR"/>
        </w:rPr>
        <w:t>una</w:t>
      </w:r>
      <w:r w:rsidRPr="0042155E">
        <w:rPr>
          <w:rFonts w:ascii="Arial" w:eastAsia="Times New Roman" w:hAnsi="Arial" w:cs="Arial"/>
          <w:b/>
          <w:bCs/>
          <w:color w:val="131313"/>
          <w:sz w:val="23"/>
          <w:szCs w:val="23"/>
          <w:lang w:eastAsia="es-AR"/>
        </w:rPr>
        <w:t>gestión</w:t>
      </w:r>
      <w:proofErr w:type="spellEnd"/>
      <w:r w:rsidRPr="0042155E">
        <w:rPr>
          <w:rFonts w:ascii="Arial" w:eastAsia="Times New Roman" w:hAnsi="Arial" w:cs="Arial"/>
          <w:b/>
          <w:bCs/>
          <w:color w:val="131313"/>
          <w:sz w:val="23"/>
          <w:szCs w:val="23"/>
          <w:lang w:eastAsia="es-AR"/>
        </w:rPr>
        <w:t xml:space="preserve"> completa de talento empresarial</w:t>
      </w:r>
      <w:r w:rsidRPr="0042155E">
        <w:rPr>
          <w:rFonts w:ascii="Arial" w:eastAsia="Times New Roman" w:hAnsi="Arial" w:cs="Arial"/>
          <w:color w:val="131313"/>
          <w:sz w:val="23"/>
          <w:szCs w:val="23"/>
          <w:lang w:eastAsia="es-AR"/>
        </w:rPr>
        <w:t xml:space="preserve">", relata Emilio Pérez </w:t>
      </w:r>
      <w:proofErr w:type="spellStart"/>
      <w:r w:rsidRPr="0042155E">
        <w:rPr>
          <w:rFonts w:ascii="Arial" w:eastAsia="Times New Roman" w:hAnsi="Arial" w:cs="Arial"/>
          <w:color w:val="131313"/>
          <w:sz w:val="23"/>
          <w:szCs w:val="23"/>
          <w:lang w:eastAsia="es-AR"/>
        </w:rPr>
        <w:t>Solla</w:t>
      </w:r>
      <w:proofErr w:type="spellEnd"/>
      <w:r w:rsidRPr="0042155E">
        <w:rPr>
          <w:rFonts w:ascii="Arial" w:eastAsia="Times New Roman" w:hAnsi="Arial" w:cs="Arial"/>
          <w:color w:val="131313"/>
          <w:sz w:val="23"/>
          <w:szCs w:val="23"/>
          <w:lang w:eastAsia="es-AR"/>
        </w:rPr>
        <w:t>, consultor de Ventas sénior. </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Una de sus herramientas de las que disponen, por ejemplo, permite a las compañías y negocios medianos reclutar los mejores talentos, alinearlos con objetivos clave y gestionar el desempeño, </w:t>
      </w:r>
      <w:r w:rsidRPr="0042155E">
        <w:rPr>
          <w:rFonts w:ascii="Arial" w:eastAsia="Times New Roman" w:hAnsi="Arial" w:cs="Arial"/>
          <w:b/>
          <w:bCs/>
          <w:color w:val="131313"/>
          <w:sz w:val="23"/>
          <w:szCs w:val="23"/>
          <w:lang w:eastAsia="es-AR"/>
        </w:rPr>
        <w:t>desarrollar empleados valiosos y convertirlos en los líderes del futuro</w:t>
      </w:r>
      <w:r w:rsidRPr="0042155E">
        <w:rPr>
          <w:rFonts w:ascii="Arial" w:eastAsia="Times New Roman" w:hAnsi="Arial" w:cs="Arial"/>
          <w:color w:val="131313"/>
          <w:sz w:val="23"/>
          <w:szCs w:val="23"/>
          <w:lang w:eastAsia="es-AR"/>
        </w:rPr>
        <w:t>.</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"Las soluciones recogen información importante a lo largo de todo el ciclo de vida del empleado y permiten a los gerentes y colaboradores de Recursos Humanos aprovechar los conocimientos del talento a través de la</w:t>
      </w:r>
      <w:r w:rsidRPr="0042155E">
        <w:rPr>
          <w:rFonts w:ascii="Arial" w:eastAsia="Times New Roman" w:hAnsi="Arial" w:cs="Arial"/>
          <w:b/>
          <w:bCs/>
          <w:color w:val="131313"/>
          <w:sz w:val="23"/>
          <w:szCs w:val="23"/>
          <w:lang w:eastAsia="es-AR"/>
        </w:rPr>
        <w:t> plataforma de gestión</w:t>
      </w:r>
      <w:r w:rsidRPr="0042155E">
        <w:rPr>
          <w:rFonts w:ascii="Arial" w:eastAsia="Times New Roman" w:hAnsi="Arial" w:cs="Arial"/>
          <w:color w:val="131313"/>
          <w:sz w:val="23"/>
          <w:szCs w:val="23"/>
          <w:lang w:eastAsia="es-AR"/>
        </w:rPr>
        <w:t>", asegura el ejecutivo de Oracle.</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b/>
          <w:bCs/>
          <w:color w:val="000080"/>
          <w:sz w:val="23"/>
          <w:szCs w:val="23"/>
          <w:lang w:eastAsia="es-AR"/>
        </w:rPr>
        <w:t>Los servicios de IT, entre los pioneros</w:t>
      </w:r>
      <w:r w:rsidRPr="0042155E">
        <w:rPr>
          <w:rFonts w:ascii="Arial" w:eastAsia="Times New Roman" w:hAnsi="Arial" w:cs="Arial"/>
          <w:b/>
          <w:bCs/>
          <w:color w:val="000080"/>
          <w:sz w:val="23"/>
          <w:szCs w:val="23"/>
          <w:lang w:eastAsia="es-AR"/>
        </w:rPr>
        <w:br/>
      </w:r>
      <w:r w:rsidRPr="0042155E">
        <w:rPr>
          <w:rFonts w:ascii="Arial" w:eastAsia="Times New Roman" w:hAnsi="Arial" w:cs="Arial"/>
          <w:color w:val="131313"/>
          <w:sz w:val="23"/>
          <w:szCs w:val="23"/>
          <w:lang w:eastAsia="es-AR"/>
        </w:rPr>
        <w:t xml:space="preserve">El 38% de las compañías que poseen entre 50 y 200 empleados, </w:t>
      </w:r>
      <w:proofErr w:type="spellStart"/>
      <w:r w:rsidRPr="0042155E">
        <w:rPr>
          <w:rFonts w:ascii="Arial" w:eastAsia="Times New Roman" w:hAnsi="Arial" w:cs="Arial"/>
          <w:color w:val="131313"/>
          <w:sz w:val="23"/>
          <w:szCs w:val="23"/>
          <w:lang w:eastAsia="es-AR"/>
        </w:rPr>
        <w:t>tercerizan</w:t>
      </w:r>
      <w:proofErr w:type="spellEnd"/>
      <w:r w:rsidRPr="0042155E">
        <w:rPr>
          <w:rFonts w:ascii="Arial" w:eastAsia="Times New Roman" w:hAnsi="Arial" w:cs="Arial"/>
          <w:color w:val="131313"/>
          <w:sz w:val="23"/>
          <w:szCs w:val="23"/>
          <w:lang w:eastAsia="es-AR"/>
        </w:rPr>
        <w:t xml:space="preserve"> sus servicios de hosting, back-up y almacenamiento, de acuerdo con el estudio de Data Center, Virtualización y Cloud Computing realizado por Prince &amp; </w:t>
      </w:r>
      <w:proofErr w:type="spellStart"/>
      <w:r w:rsidRPr="0042155E">
        <w:rPr>
          <w:rFonts w:ascii="Arial" w:eastAsia="Times New Roman" w:hAnsi="Arial" w:cs="Arial"/>
          <w:color w:val="131313"/>
          <w:sz w:val="23"/>
          <w:szCs w:val="23"/>
          <w:lang w:eastAsia="es-AR"/>
        </w:rPr>
        <w:t>Cooke</w:t>
      </w:r>
      <w:proofErr w:type="spellEnd"/>
      <w:r w:rsidRPr="0042155E">
        <w:rPr>
          <w:rFonts w:ascii="Arial" w:eastAsia="Times New Roman" w:hAnsi="Arial" w:cs="Arial"/>
          <w:color w:val="131313"/>
          <w:sz w:val="23"/>
          <w:szCs w:val="23"/>
          <w:lang w:eastAsia="es-AR"/>
        </w:rPr>
        <w:t xml:space="preserve"> sobre 350 casos a nivel nacional.</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La investigación indica también que la </w:t>
      </w:r>
      <w:r w:rsidRPr="0042155E">
        <w:rPr>
          <w:rFonts w:ascii="Arial" w:eastAsia="Times New Roman" w:hAnsi="Arial" w:cs="Arial"/>
          <w:b/>
          <w:bCs/>
          <w:color w:val="131313"/>
          <w:sz w:val="23"/>
          <w:szCs w:val="23"/>
          <w:lang w:eastAsia="es-AR"/>
        </w:rPr>
        <w:t>tercerización de servicios IT creció un 30%</w:t>
      </w:r>
      <w:r w:rsidRPr="0042155E">
        <w:rPr>
          <w:rFonts w:ascii="Arial" w:eastAsia="Times New Roman" w:hAnsi="Arial" w:cs="Arial"/>
          <w:color w:val="131313"/>
          <w:sz w:val="23"/>
          <w:szCs w:val="23"/>
          <w:lang w:eastAsia="es-AR"/>
        </w:rPr>
        <w:t> entre 2010 y 2012.</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"Hoy los clientes esperan algo más que simplemente reducir costos. Quieren encontrar la forma de aprovechar la tecnología en sus empresas para crecer, cumplir con las necesidades y expectativas de sus clientes y prepararse para el futuro de su negocio. De aquí que</w:t>
      </w:r>
      <w:r w:rsidRPr="0042155E">
        <w:rPr>
          <w:rFonts w:ascii="Arial" w:eastAsia="Times New Roman" w:hAnsi="Arial" w:cs="Arial"/>
          <w:b/>
          <w:bCs/>
          <w:color w:val="131313"/>
          <w:sz w:val="23"/>
          <w:szCs w:val="23"/>
          <w:lang w:eastAsia="es-AR"/>
        </w:rPr>
        <w:t xml:space="preserve"> la tercerización de servicios se vuelve clave ya que permite </w:t>
      </w:r>
      <w:r w:rsidRPr="0042155E">
        <w:rPr>
          <w:rFonts w:ascii="Arial" w:eastAsia="Times New Roman" w:hAnsi="Arial" w:cs="Arial"/>
          <w:b/>
          <w:bCs/>
          <w:color w:val="131313"/>
          <w:sz w:val="23"/>
          <w:szCs w:val="23"/>
          <w:lang w:eastAsia="es-AR"/>
        </w:rPr>
        <w:lastRenderedPageBreak/>
        <w:t>delegar en un socio de IT la gestión</w:t>
      </w:r>
      <w:r w:rsidRPr="0042155E">
        <w:rPr>
          <w:rFonts w:ascii="Arial" w:eastAsia="Times New Roman" w:hAnsi="Arial" w:cs="Arial"/>
          <w:color w:val="131313"/>
          <w:sz w:val="23"/>
          <w:szCs w:val="23"/>
          <w:lang w:eastAsia="es-AR"/>
        </w:rPr>
        <w:t>", destaca Roberto Cruz, director de Servicios de Tecnología de IBM Argentina.</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b/>
          <w:bCs/>
          <w:color w:val="000080"/>
          <w:sz w:val="23"/>
          <w:szCs w:val="23"/>
          <w:lang w:eastAsia="es-AR"/>
        </w:rPr>
        <w:t>La comunicación, también en manos de terceros</w:t>
      </w:r>
      <w:r w:rsidRPr="0042155E">
        <w:rPr>
          <w:rFonts w:ascii="Arial" w:eastAsia="Times New Roman" w:hAnsi="Arial" w:cs="Arial"/>
          <w:color w:val="131313"/>
          <w:sz w:val="23"/>
          <w:szCs w:val="23"/>
          <w:lang w:eastAsia="es-AR"/>
        </w:rPr>
        <w:br/>
        <w:t>En paralelo, áreas como </w:t>
      </w:r>
      <w:r w:rsidRPr="0042155E">
        <w:rPr>
          <w:rFonts w:ascii="Arial" w:eastAsia="Times New Roman" w:hAnsi="Arial" w:cs="Arial"/>
          <w:b/>
          <w:bCs/>
          <w:color w:val="131313"/>
          <w:sz w:val="23"/>
          <w:szCs w:val="23"/>
          <w:lang w:eastAsia="es-AR"/>
        </w:rPr>
        <w:t>Marketing, Comunicación y Prensa</w:t>
      </w:r>
      <w:r w:rsidRPr="0042155E">
        <w:rPr>
          <w:rFonts w:ascii="Arial" w:eastAsia="Times New Roman" w:hAnsi="Arial" w:cs="Arial"/>
          <w:color w:val="131313"/>
          <w:sz w:val="23"/>
          <w:szCs w:val="23"/>
          <w:lang w:eastAsia="es-AR"/>
        </w:rPr>
        <w:t> también se están achicando en pos de reducir los costos fijos, lo cual incrementa las posibilidades laborales de las agencias, consultoras y de los profesionales independientes.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Así, por ejemplo, las empresas que tienen circuitos productivos a lo largo del año contratan los servicios de comunicación sólo en los meses en los que los necesitan,</w:t>
      </w:r>
      <w:r w:rsidRPr="0042155E">
        <w:rPr>
          <w:rFonts w:ascii="Arial" w:eastAsia="Times New Roman" w:hAnsi="Arial" w:cs="Arial"/>
          <w:b/>
          <w:bCs/>
          <w:color w:val="131313"/>
          <w:sz w:val="23"/>
          <w:szCs w:val="23"/>
          <w:lang w:eastAsia="es-AR"/>
        </w:rPr>
        <w:t> generalmente durante el período de mayor actividad.</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 xml:space="preserve">"Muchas veces, no tiene sentido sostener un área o departamento durante 12 meses si su época comunicativa dura seis", opina </w:t>
      </w:r>
      <w:proofErr w:type="spellStart"/>
      <w:r w:rsidRPr="0042155E">
        <w:rPr>
          <w:rFonts w:ascii="Arial" w:eastAsia="Times New Roman" w:hAnsi="Arial" w:cs="Arial"/>
          <w:color w:val="131313"/>
          <w:sz w:val="23"/>
          <w:szCs w:val="23"/>
          <w:lang w:eastAsia="es-AR"/>
        </w:rPr>
        <w:t>Figini</w:t>
      </w:r>
      <w:proofErr w:type="spellEnd"/>
      <w:r w:rsidRPr="0042155E">
        <w:rPr>
          <w:rFonts w:ascii="Arial" w:eastAsia="Times New Roman" w:hAnsi="Arial" w:cs="Arial"/>
          <w:color w:val="131313"/>
          <w:sz w:val="23"/>
          <w:szCs w:val="23"/>
          <w:lang w:eastAsia="es-AR"/>
        </w:rPr>
        <w:t>.</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Y advierte que </w:t>
      </w:r>
      <w:r w:rsidRPr="0042155E">
        <w:rPr>
          <w:rFonts w:ascii="Arial" w:eastAsia="Times New Roman" w:hAnsi="Arial" w:cs="Arial"/>
          <w:b/>
          <w:bCs/>
          <w:color w:val="131313"/>
          <w:sz w:val="23"/>
          <w:szCs w:val="23"/>
          <w:lang w:eastAsia="es-AR"/>
        </w:rPr>
        <w:t>"tener empleados implica costos, riesgos</w:t>
      </w:r>
      <w:r w:rsidRPr="0042155E">
        <w:rPr>
          <w:rFonts w:ascii="Arial" w:eastAsia="Times New Roman" w:hAnsi="Arial" w:cs="Arial"/>
          <w:color w:val="131313"/>
          <w:sz w:val="23"/>
          <w:szCs w:val="23"/>
          <w:lang w:eastAsia="es-AR"/>
        </w:rPr>
        <w:t> y una inversión continua en capacitación, en mantener a la persona motivada y no tener conflictos de equipos".</w:t>
      </w:r>
    </w:p>
    <w:p w:rsidR="0042155E" w:rsidRPr="0042155E" w:rsidRDefault="0042155E" w:rsidP="0042155E">
      <w:pPr>
        <w:shd w:val="clear" w:color="auto" w:fill="FFFFFF"/>
        <w:spacing w:after="0" w:line="416" w:lineRule="atLeast"/>
        <w:rPr>
          <w:rFonts w:ascii="Arial" w:eastAsia="Times New Roman" w:hAnsi="Arial" w:cs="Arial"/>
          <w:color w:val="131313"/>
          <w:sz w:val="23"/>
          <w:szCs w:val="23"/>
          <w:lang w:eastAsia="es-AR"/>
        </w:rPr>
      </w:pPr>
      <w:r w:rsidRPr="0042155E">
        <w:rPr>
          <w:rFonts w:ascii="Arial" w:eastAsia="Times New Roman" w:hAnsi="Arial" w:cs="Arial"/>
          <w:color w:val="131313"/>
          <w:sz w:val="23"/>
          <w:szCs w:val="23"/>
          <w:lang w:eastAsia="es-AR"/>
        </w:rPr>
        <w:t>"En cambio -continúa, a modo de conclusión- </w:t>
      </w:r>
      <w:r w:rsidRPr="0042155E">
        <w:rPr>
          <w:rFonts w:ascii="Arial" w:eastAsia="Times New Roman" w:hAnsi="Arial" w:cs="Arial"/>
          <w:b/>
          <w:bCs/>
          <w:color w:val="131313"/>
          <w:sz w:val="23"/>
          <w:szCs w:val="23"/>
          <w:lang w:eastAsia="es-AR"/>
        </w:rPr>
        <w:t>hay muchos costos ocultos</w:t>
      </w:r>
      <w:r w:rsidRPr="0042155E">
        <w:rPr>
          <w:rFonts w:ascii="Arial" w:eastAsia="Times New Roman" w:hAnsi="Arial" w:cs="Arial"/>
          <w:color w:val="131313"/>
          <w:sz w:val="23"/>
          <w:szCs w:val="23"/>
          <w:lang w:eastAsia="es-AR"/>
        </w:rPr>
        <w:t> asociados a un empleado, que</w:t>
      </w:r>
      <w:r w:rsidRPr="0042155E">
        <w:rPr>
          <w:rFonts w:ascii="Arial" w:eastAsia="Times New Roman" w:hAnsi="Arial" w:cs="Arial"/>
          <w:b/>
          <w:bCs/>
          <w:color w:val="131313"/>
          <w:sz w:val="23"/>
          <w:szCs w:val="23"/>
          <w:lang w:eastAsia="es-AR"/>
        </w:rPr>
        <w:t> se eliminan si la prestación está afuera. </w:t>
      </w:r>
      <w:r w:rsidRPr="0042155E">
        <w:rPr>
          <w:rFonts w:ascii="Arial" w:eastAsia="Times New Roman" w:hAnsi="Arial" w:cs="Arial"/>
          <w:color w:val="131313"/>
          <w:sz w:val="23"/>
          <w:szCs w:val="23"/>
          <w:lang w:eastAsia="es-AR"/>
        </w:rPr>
        <w:t>Una opción que las compañías consideran cada vez más".</w:t>
      </w:r>
    </w:p>
    <w:p w:rsidR="0042155E" w:rsidRDefault="0042155E"/>
    <w:sectPr w:rsidR="0042155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77A9"/>
    <w:rsid w:val="00044C0E"/>
    <w:rsid w:val="003434B3"/>
    <w:rsid w:val="003443DE"/>
    <w:rsid w:val="0042155E"/>
    <w:rsid w:val="00512565"/>
    <w:rsid w:val="00595061"/>
    <w:rsid w:val="00934F60"/>
    <w:rsid w:val="00AE77A9"/>
    <w:rsid w:val="00D1153E"/>
    <w:rsid w:val="00DF5D4D"/>
    <w:rsid w:val="00E17D8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2CFAAD4-C2AB-47DF-806A-98C3FA4B39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42155E"/>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Textoennegrita">
    <w:name w:val="Strong"/>
    <w:basedOn w:val="Fuentedeprrafopredeter"/>
    <w:uiPriority w:val="22"/>
    <w:qFormat/>
    <w:rsid w:val="0042155E"/>
    <w:rPr>
      <w:b/>
      <w:bCs/>
    </w:rPr>
  </w:style>
  <w:style w:type="character" w:customStyle="1" w:styleId="apple-converted-space">
    <w:name w:val="apple-converted-space"/>
    <w:basedOn w:val="Fuentedeprrafopredeter"/>
    <w:rsid w:val="0042155E"/>
  </w:style>
  <w:style w:type="character" w:styleId="nfasis">
    <w:name w:val="Emphasis"/>
    <w:basedOn w:val="Fuentedeprrafopredeter"/>
    <w:uiPriority w:val="20"/>
    <w:qFormat/>
    <w:rsid w:val="004215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1859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786</TotalTime>
  <Pages>9</Pages>
  <Words>1724</Words>
  <Characters>9485</Characters>
  <Application>Microsoft Office Word</Application>
  <DocSecurity>0</DocSecurity>
  <Lines>79</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 Menna</dc:creator>
  <cp:keywords/>
  <dc:description/>
  <cp:lastModifiedBy>Diego Menna</cp:lastModifiedBy>
  <cp:revision>6</cp:revision>
  <dcterms:created xsi:type="dcterms:W3CDTF">2014-11-22T01:43:00Z</dcterms:created>
  <dcterms:modified xsi:type="dcterms:W3CDTF">2014-11-22T21:25:00Z</dcterms:modified>
</cp:coreProperties>
</file>